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F7F" w:rsidRDefault="00575F7F" w:rsidP="00575F7F">
      <w:pPr>
        <w:spacing w:after="200"/>
        <w:rPr>
          <w:rFonts w:ascii="Arial" w:hAnsi="Arial" w:cs="Arial"/>
          <w:sz w:val="21"/>
          <w:szCs w:val="21"/>
        </w:rPr>
      </w:pPr>
      <w:r w:rsidRPr="00575F7F">
        <w:rPr>
          <w:rFonts w:ascii="Arial" w:eastAsia="Times New Roman" w:hAnsi="Arial" w:cs="Arial"/>
          <w:b/>
          <w:noProof/>
          <w:lang w:eastAsia="en-GB"/>
        </w:rPr>
        <w:drawing>
          <wp:anchor distT="0" distB="0" distL="114300" distR="114300" simplePos="0" relativeHeight="251659264" behindDoc="1" locked="0" layoutInCell="1" allowOverlap="1" wp14:anchorId="7D5E9213" wp14:editId="3016E49B">
            <wp:simplePos x="0" y="0"/>
            <wp:positionH relativeFrom="column">
              <wp:posOffset>0</wp:posOffset>
            </wp:positionH>
            <wp:positionV relativeFrom="paragraph">
              <wp:posOffset>292100</wp:posOffset>
            </wp:positionV>
            <wp:extent cx="2743200" cy="733425"/>
            <wp:effectExtent l="19050" t="0" r="0" b="0"/>
            <wp:wrapTight wrapText="bothSides">
              <wp:wrapPolygon edited="0">
                <wp:start x="-150" y="0"/>
                <wp:lineTo x="-150" y="21319"/>
                <wp:lineTo x="21600" y="21319"/>
                <wp:lineTo x="21600" y="0"/>
                <wp:lineTo x="-150" y="0"/>
              </wp:wrapPolygon>
            </wp:wrapTight>
            <wp:docPr id="1" name="Picture 1" descr="C:\Users\acharyak\Desktop\CSP 2012\New CSP Brand identity\CSP Logos\Black\jpeg\CSP MASTER LOGO HORIZONTAL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haryak\Desktop\CSP 2012\New CSP Brand identity\CSP Logos\Black\jpeg\CSP MASTER LOGO HORIZONTAL black.jpg"/>
                    <pic:cNvPicPr>
                      <a:picLocks noChangeAspect="1" noChangeArrowheads="1"/>
                    </pic:cNvPicPr>
                  </pic:nvPicPr>
                  <pic:blipFill>
                    <a:blip r:embed="rId8" cstate="print"/>
                    <a:srcRect/>
                    <a:stretch>
                      <a:fillRect/>
                    </a:stretch>
                  </pic:blipFill>
                  <pic:spPr bwMode="auto">
                    <a:xfrm>
                      <a:off x="0" y="0"/>
                      <a:ext cx="2743200" cy="733425"/>
                    </a:xfrm>
                    <a:prstGeom prst="rect">
                      <a:avLst/>
                    </a:prstGeom>
                    <a:noFill/>
                    <a:ln w="9525">
                      <a:noFill/>
                      <a:miter lim="800000"/>
                      <a:headEnd/>
                      <a:tailEnd/>
                    </a:ln>
                  </pic:spPr>
                </pic:pic>
              </a:graphicData>
            </a:graphic>
          </wp:anchor>
        </w:drawing>
      </w:r>
    </w:p>
    <w:p w:rsidR="00575F7F" w:rsidRDefault="00575F7F" w:rsidP="00575F7F">
      <w:pPr>
        <w:spacing w:after="200"/>
        <w:rPr>
          <w:rFonts w:ascii="Arial" w:hAnsi="Arial" w:cs="Arial"/>
          <w:sz w:val="21"/>
          <w:szCs w:val="21"/>
        </w:rPr>
      </w:pPr>
    </w:p>
    <w:p w:rsidR="00575F7F" w:rsidRDefault="00575F7F" w:rsidP="00575F7F">
      <w:pPr>
        <w:spacing w:after="200"/>
        <w:rPr>
          <w:rFonts w:ascii="Arial" w:hAnsi="Arial" w:cs="Arial"/>
          <w:sz w:val="21"/>
          <w:szCs w:val="21"/>
        </w:rPr>
      </w:pPr>
    </w:p>
    <w:p w:rsidR="00575F7F" w:rsidRDefault="00575F7F" w:rsidP="00575F7F">
      <w:pPr>
        <w:spacing w:after="200"/>
        <w:rPr>
          <w:rFonts w:ascii="Arial" w:hAnsi="Arial" w:cs="Arial"/>
          <w:sz w:val="21"/>
          <w:szCs w:val="21"/>
        </w:rPr>
      </w:pPr>
    </w:p>
    <w:p w:rsidR="00575F7F" w:rsidRDefault="00575F7F" w:rsidP="00575F7F">
      <w:pPr>
        <w:spacing w:after="200"/>
        <w:rPr>
          <w:rFonts w:ascii="Arial" w:eastAsia="Times New Roman" w:hAnsi="Arial" w:cs="Arial"/>
          <w:b/>
          <w:color w:val="7F7F7F"/>
          <w:sz w:val="72"/>
          <w:szCs w:val="72"/>
          <w:lang w:eastAsia="en-GB"/>
        </w:rPr>
      </w:pPr>
    </w:p>
    <w:p w:rsidR="00575F7F" w:rsidRPr="00575F7F" w:rsidRDefault="00575F7F" w:rsidP="00575F7F">
      <w:pPr>
        <w:spacing w:after="200"/>
        <w:jc w:val="center"/>
        <w:rPr>
          <w:rFonts w:ascii="Arial" w:eastAsia="Times New Roman" w:hAnsi="Arial" w:cs="Arial"/>
          <w:b/>
          <w:color w:val="7F7F7F"/>
          <w:sz w:val="72"/>
          <w:szCs w:val="72"/>
          <w:lang w:eastAsia="en-GB"/>
        </w:rPr>
      </w:pPr>
      <w:r w:rsidRPr="00575F7F">
        <w:rPr>
          <w:rFonts w:ascii="Arial" w:eastAsia="Times New Roman" w:hAnsi="Arial" w:cs="Arial"/>
          <w:b/>
          <w:color w:val="7F7F7F"/>
          <w:sz w:val="72"/>
          <w:szCs w:val="72"/>
          <w:lang w:eastAsia="en-GB"/>
        </w:rPr>
        <w:t>Quality Assurance Standards</w:t>
      </w:r>
    </w:p>
    <w:p w:rsidR="00575F7F" w:rsidRPr="00575F7F" w:rsidRDefault="00592BA1" w:rsidP="00575F7F">
      <w:pPr>
        <w:spacing w:after="200" w:line="240" w:lineRule="auto"/>
        <w:jc w:val="center"/>
        <w:rPr>
          <w:rFonts w:ascii="Arial" w:eastAsia="Times New Roman" w:hAnsi="Arial" w:cs="Arial"/>
          <w:b/>
          <w:color w:val="7F7F7F"/>
          <w:sz w:val="72"/>
          <w:szCs w:val="72"/>
          <w:lang w:eastAsia="en-GB"/>
        </w:rPr>
      </w:pPr>
      <w:r>
        <w:rPr>
          <w:rFonts w:ascii="Arial" w:eastAsia="Times New Roman" w:hAnsi="Arial" w:cs="Arial"/>
          <w:b/>
          <w:color w:val="7F7F7F"/>
          <w:sz w:val="72"/>
          <w:szCs w:val="72"/>
          <w:lang w:eastAsia="en-GB"/>
        </w:rPr>
        <w:t>Audit T</w:t>
      </w:r>
      <w:bookmarkStart w:id="0" w:name="_GoBack"/>
      <w:bookmarkEnd w:id="0"/>
      <w:r w:rsidR="00575F7F" w:rsidRPr="00575F7F">
        <w:rPr>
          <w:rFonts w:ascii="Arial" w:eastAsia="Times New Roman" w:hAnsi="Arial" w:cs="Arial"/>
          <w:b/>
          <w:color w:val="7F7F7F"/>
          <w:sz w:val="72"/>
          <w:szCs w:val="72"/>
          <w:lang w:eastAsia="en-GB"/>
        </w:rPr>
        <w:t>ool</w:t>
      </w:r>
    </w:p>
    <w:p w:rsidR="00575F7F" w:rsidRDefault="00575F7F">
      <w:pPr>
        <w:rPr>
          <w:rFonts w:ascii="Arial" w:eastAsia="Times New Roman" w:hAnsi="Arial" w:cs="Arial"/>
          <w:b/>
          <w:sz w:val="21"/>
          <w:szCs w:val="21"/>
          <w:lang w:eastAsia="en-GB"/>
        </w:rPr>
      </w:pPr>
    </w:p>
    <w:p w:rsidR="00575F7F" w:rsidRDefault="00575F7F">
      <w:pPr>
        <w:rPr>
          <w:rFonts w:ascii="Arial" w:eastAsia="Times New Roman" w:hAnsi="Arial" w:cs="Arial"/>
          <w:b/>
          <w:sz w:val="21"/>
          <w:szCs w:val="21"/>
          <w:lang w:eastAsia="en-GB"/>
        </w:rPr>
      </w:pPr>
      <w:r>
        <w:rPr>
          <w:rFonts w:ascii="Arial" w:hAnsi="Arial" w:cs="Arial"/>
          <w:b/>
          <w:sz w:val="21"/>
          <w:szCs w:val="21"/>
        </w:rPr>
        <w:br w:type="page"/>
      </w:r>
    </w:p>
    <w:p w:rsidR="00575F7F" w:rsidRPr="00575F7F" w:rsidRDefault="00575F7F" w:rsidP="00575F7F">
      <w:pPr>
        <w:pStyle w:val="NormalWeb"/>
        <w:shd w:val="clear" w:color="auto" w:fill="FFFFFF"/>
        <w:spacing w:before="0" w:beforeAutospacing="0" w:after="257" w:afterAutospacing="0" w:line="285" w:lineRule="atLeast"/>
        <w:rPr>
          <w:rFonts w:ascii="Arial" w:hAnsi="Arial" w:cs="Arial"/>
          <w:b/>
          <w:sz w:val="28"/>
          <w:szCs w:val="28"/>
        </w:rPr>
      </w:pPr>
      <w:r w:rsidRPr="00575F7F">
        <w:rPr>
          <w:rFonts w:ascii="Arial" w:hAnsi="Arial" w:cs="Arial"/>
          <w:b/>
          <w:sz w:val="28"/>
          <w:szCs w:val="28"/>
        </w:rPr>
        <w:lastRenderedPageBreak/>
        <w:t>Contents Page</w:t>
      </w:r>
    </w:p>
    <w:p w:rsidR="00575F7F" w:rsidRDefault="00575F7F" w:rsidP="00575F7F">
      <w:pPr>
        <w:pStyle w:val="NormalWeb"/>
        <w:shd w:val="clear" w:color="auto" w:fill="FFFFFF"/>
        <w:spacing w:before="0" w:beforeAutospacing="0" w:after="257" w:afterAutospacing="0" w:line="285" w:lineRule="atLeast"/>
        <w:rPr>
          <w:rFonts w:ascii="Arial" w:hAnsi="Arial" w:cs="Arial"/>
          <w:b/>
          <w:sz w:val="21"/>
          <w:szCs w:val="21"/>
        </w:rPr>
      </w:pPr>
    </w:p>
    <w:p w:rsidR="00575F7F" w:rsidRDefault="00575F7F" w:rsidP="00575F7F">
      <w:pPr>
        <w:pStyle w:val="NormalWeb"/>
        <w:shd w:val="clear" w:color="auto" w:fill="FFFFFF"/>
        <w:spacing w:before="0" w:beforeAutospacing="0" w:after="257" w:afterAutospacing="0" w:line="285" w:lineRule="atLeast"/>
        <w:rPr>
          <w:rFonts w:ascii="Arial" w:hAnsi="Arial" w:cs="Arial"/>
          <w:b/>
          <w:sz w:val="21"/>
          <w:szCs w:val="21"/>
        </w:rPr>
      </w:pPr>
      <w:r>
        <w:rPr>
          <w:rFonts w:ascii="Arial" w:hAnsi="Arial" w:cs="Arial"/>
          <w:b/>
          <w:sz w:val="21"/>
          <w:szCs w:val="21"/>
        </w:rPr>
        <w:t>Pages</w:t>
      </w:r>
      <w:r>
        <w:rPr>
          <w:rFonts w:ascii="Arial" w:hAnsi="Arial" w:cs="Arial"/>
          <w:b/>
          <w:sz w:val="21"/>
          <w:szCs w:val="21"/>
        </w:rPr>
        <w:tab/>
      </w:r>
      <w:r>
        <w:rPr>
          <w:rFonts w:ascii="Arial" w:hAnsi="Arial" w:cs="Arial"/>
          <w:b/>
          <w:sz w:val="21"/>
          <w:szCs w:val="21"/>
        </w:rPr>
        <w:tab/>
        <w:t>Title</w:t>
      </w:r>
    </w:p>
    <w:p w:rsidR="00575F7F" w:rsidRPr="00575F7F" w:rsidRDefault="00575F7F" w:rsidP="00575F7F">
      <w:pPr>
        <w:pStyle w:val="NormalWeb"/>
        <w:shd w:val="clear" w:color="auto" w:fill="FFFFFF"/>
        <w:spacing w:before="0" w:beforeAutospacing="0" w:after="257" w:afterAutospacing="0" w:line="285" w:lineRule="atLeast"/>
        <w:rPr>
          <w:rFonts w:ascii="Arial" w:hAnsi="Arial" w:cs="Arial"/>
          <w:sz w:val="21"/>
          <w:szCs w:val="21"/>
        </w:rPr>
      </w:pPr>
      <w:r w:rsidRPr="00575F7F">
        <w:rPr>
          <w:rFonts w:ascii="Arial" w:hAnsi="Arial" w:cs="Arial"/>
          <w:sz w:val="21"/>
          <w:szCs w:val="21"/>
        </w:rPr>
        <w:t>3-4</w:t>
      </w:r>
      <w:r w:rsidRPr="00575F7F">
        <w:rPr>
          <w:rFonts w:ascii="Arial" w:hAnsi="Arial" w:cs="Arial"/>
          <w:sz w:val="21"/>
          <w:szCs w:val="21"/>
        </w:rPr>
        <w:tab/>
      </w:r>
      <w:r w:rsidRPr="00575F7F">
        <w:rPr>
          <w:rFonts w:ascii="Arial" w:hAnsi="Arial" w:cs="Arial"/>
          <w:sz w:val="21"/>
          <w:szCs w:val="21"/>
        </w:rPr>
        <w:tab/>
        <w:t>Introduction</w:t>
      </w:r>
    </w:p>
    <w:p w:rsidR="00575F7F" w:rsidRPr="00575F7F" w:rsidRDefault="00A615C2" w:rsidP="00575F7F">
      <w:pPr>
        <w:pStyle w:val="NormalWeb"/>
        <w:shd w:val="clear" w:color="auto" w:fill="FFFFFF"/>
        <w:spacing w:before="0" w:beforeAutospacing="0" w:after="257" w:afterAutospacing="0" w:line="285" w:lineRule="atLeast"/>
        <w:rPr>
          <w:rFonts w:ascii="Arial" w:hAnsi="Arial" w:cs="Arial"/>
          <w:sz w:val="21"/>
          <w:szCs w:val="21"/>
        </w:rPr>
      </w:pPr>
      <w:r>
        <w:rPr>
          <w:rFonts w:ascii="Arial" w:hAnsi="Arial" w:cs="Arial"/>
          <w:sz w:val="21"/>
          <w:szCs w:val="21"/>
        </w:rPr>
        <w:t>5-6</w:t>
      </w:r>
      <w:r>
        <w:rPr>
          <w:rFonts w:ascii="Arial" w:hAnsi="Arial" w:cs="Arial"/>
          <w:sz w:val="21"/>
          <w:szCs w:val="21"/>
        </w:rPr>
        <w:tab/>
      </w:r>
      <w:r>
        <w:rPr>
          <w:rFonts w:ascii="Arial" w:hAnsi="Arial" w:cs="Arial"/>
          <w:sz w:val="21"/>
          <w:szCs w:val="21"/>
        </w:rPr>
        <w:tab/>
        <w:t>Section 1</w:t>
      </w:r>
      <w:r w:rsidR="00575F7F" w:rsidRPr="00575F7F">
        <w:rPr>
          <w:rFonts w:ascii="Arial" w:hAnsi="Arial" w:cs="Arial"/>
          <w:sz w:val="21"/>
          <w:szCs w:val="21"/>
        </w:rPr>
        <w:t xml:space="preserve"> - Autonomy and Accountability</w:t>
      </w:r>
    </w:p>
    <w:p w:rsidR="00575F7F" w:rsidRDefault="00575F7F" w:rsidP="00575F7F">
      <w:pPr>
        <w:pStyle w:val="NormalWeb"/>
        <w:shd w:val="clear" w:color="auto" w:fill="FFFFFF"/>
        <w:spacing w:before="0" w:beforeAutospacing="0" w:after="257" w:afterAutospacing="0" w:line="285" w:lineRule="atLeast"/>
        <w:rPr>
          <w:rFonts w:ascii="Arial" w:hAnsi="Arial" w:cs="Arial"/>
          <w:sz w:val="21"/>
          <w:szCs w:val="21"/>
        </w:rPr>
      </w:pPr>
      <w:r w:rsidRPr="00575F7F">
        <w:rPr>
          <w:rFonts w:ascii="Arial" w:hAnsi="Arial" w:cs="Arial"/>
          <w:sz w:val="21"/>
          <w:szCs w:val="21"/>
        </w:rPr>
        <w:t>7-13</w:t>
      </w:r>
      <w:r w:rsidRPr="00575F7F">
        <w:rPr>
          <w:rFonts w:ascii="Arial" w:hAnsi="Arial" w:cs="Arial"/>
          <w:sz w:val="21"/>
          <w:szCs w:val="21"/>
        </w:rPr>
        <w:tab/>
      </w:r>
      <w:r w:rsidRPr="00575F7F">
        <w:rPr>
          <w:rFonts w:ascii="Arial" w:hAnsi="Arial" w:cs="Arial"/>
          <w:sz w:val="21"/>
          <w:szCs w:val="21"/>
        </w:rPr>
        <w:tab/>
      </w:r>
      <w:r w:rsidRPr="00575F7F">
        <w:rPr>
          <w:rFonts w:ascii="Arial" w:hAnsi="Arial" w:cs="Arial"/>
          <w:bCs/>
          <w:sz w:val="21"/>
          <w:szCs w:val="21"/>
        </w:rPr>
        <w:t>Section 2</w:t>
      </w:r>
      <w:r w:rsidRPr="00575F7F">
        <w:rPr>
          <w:rFonts w:ascii="Arial" w:hAnsi="Arial" w:cs="Arial"/>
          <w:sz w:val="21"/>
          <w:szCs w:val="21"/>
        </w:rPr>
        <w:t xml:space="preserve"> - Delivering a Safe and Effective Service</w:t>
      </w:r>
    </w:p>
    <w:p w:rsidR="00575F7F" w:rsidRPr="00A615C2" w:rsidRDefault="00575F7F" w:rsidP="00575F7F">
      <w:pPr>
        <w:pStyle w:val="NormalWeb"/>
        <w:shd w:val="clear" w:color="auto" w:fill="FFFFFF"/>
        <w:spacing w:before="0" w:beforeAutospacing="0" w:after="257" w:afterAutospacing="0" w:line="285" w:lineRule="atLeast"/>
        <w:rPr>
          <w:rFonts w:ascii="Arial" w:hAnsi="Arial" w:cs="Arial"/>
          <w:sz w:val="21"/>
          <w:szCs w:val="21"/>
        </w:rPr>
      </w:pPr>
      <w:r>
        <w:rPr>
          <w:rFonts w:ascii="Arial" w:hAnsi="Arial" w:cs="Arial"/>
          <w:sz w:val="21"/>
          <w:szCs w:val="21"/>
        </w:rPr>
        <w:t>14-16</w:t>
      </w:r>
      <w:r>
        <w:rPr>
          <w:rFonts w:ascii="Arial" w:hAnsi="Arial" w:cs="Arial"/>
          <w:sz w:val="21"/>
          <w:szCs w:val="21"/>
        </w:rPr>
        <w:tab/>
      </w:r>
      <w:r>
        <w:rPr>
          <w:rFonts w:ascii="Arial" w:hAnsi="Arial" w:cs="Arial"/>
          <w:sz w:val="21"/>
          <w:szCs w:val="21"/>
        </w:rPr>
        <w:tab/>
      </w:r>
      <w:r w:rsidRPr="00A615C2">
        <w:rPr>
          <w:rFonts w:ascii="Arial" w:hAnsi="Arial" w:cs="Arial"/>
          <w:sz w:val="21"/>
          <w:szCs w:val="21"/>
        </w:rPr>
        <w:t>Section 3 - Learning and Development</w:t>
      </w:r>
    </w:p>
    <w:p w:rsidR="00575F7F" w:rsidRPr="00A615C2" w:rsidRDefault="00575F7F" w:rsidP="00575F7F">
      <w:pPr>
        <w:pStyle w:val="NormalWeb"/>
        <w:shd w:val="clear" w:color="auto" w:fill="FFFFFF"/>
        <w:spacing w:before="0" w:beforeAutospacing="0" w:after="257" w:afterAutospacing="0" w:line="285" w:lineRule="atLeast"/>
        <w:rPr>
          <w:rFonts w:ascii="Arial" w:hAnsi="Arial" w:cs="Arial"/>
          <w:sz w:val="21"/>
          <w:szCs w:val="21"/>
        </w:rPr>
      </w:pPr>
      <w:r w:rsidRPr="00A615C2">
        <w:rPr>
          <w:rFonts w:ascii="Arial" w:hAnsi="Arial" w:cs="Arial"/>
          <w:sz w:val="21"/>
          <w:szCs w:val="21"/>
        </w:rPr>
        <w:t>17-21</w:t>
      </w:r>
      <w:r w:rsidRPr="00A615C2">
        <w:rPr>
          <w:rFonts w:ascii="Arial" w:hAnsi="Arial" w:cs="Arial"/>
          <w:sz w:val="21"/>
          <w:szCs w:val="21"/>
        </w:rPr>
        <w:tab/>
      </w:r>
      <w:r w:rsidRPr="00A615C2">
        <w:rPr>
          <w:rFonts w:ascii="Arial" w:hAnsi="Arial" w:cs="Arial"/>
          <w:sz w:val="21"/>
          <w:szCs w:val="21"/>
        </w:rPr>
        <w:tab/>
        <w:t>Section 4 - Working in Partnership</w:t>
      </w:r>
    </w:p>
    <w:p w:rsidR="00A615C2" w:rsidRPr="00A615C2" w:rsidRDefault="00A615C2" w:rsidP="00575F7F">
      <w:pPr>
        <w:pStyle w:val="NormalWeb"/>
        <w:shd w:val="clear" w:color="auto" w:fill="FFFFFF"/>
        <w:spacing w:before="0" w:beforeAutospacing="0" w:after="257" w:afterAutospacing="0" w:line="285" w:lineRule="atLeast"/>
        <w:rPr>
          <w:rFonts w:ascii="Arial" w:hAnsi="Arial" w:cs="Arial"/>
          <w:sz w:val="21"/>
          <w:szCs w:val="21"/>
        </w:rPr>
      </w:pPr>
      <w:r w:rsidRPr="00A615C2">
        <w:rPr>
          <w:rFonts w:ascii="Arial" w:hAnsi="Arial" w:cs="Arial"/>
          <w:sz w:val="21"/>
          <w:szCs w:val="21"/>
        </w:rPr>
        <w:t>22-25</w:t>
      </w:r>
      <w:r w:rsidRPr="00A615C2">
        <w:rPr>
          <w:rFonts w:ascii="Arial" w:hAnsi="Arial" w:cs="Arial"/>
          <w:sz w:val="21"/>
          <w:szCs w:val="21"/>
        </w:rPr>
        <w:tab/>
      </w:r>
      <w:r w:rsidRPr="00A615C2">
        <w:rPr>
          <w:rFonts w:ascii="Arial" w:hAnsi="Arial" w:cs="Arial"/>
          <w:sz w:val="21"/>
          <w:szCs w:val="21"/>
        </w:rPr>
        <w:tab/>
        <w:t>Section 5 – Consent</w:t>
      </w:r>
    </w:p>
    <w:p w:rsidR="00A615C2" w:rsidRPr="00A615C2" w:rsidRDefault="000F5F9E" w:rsidP="00575F7F">
      <w:pPr>
        <w:pStyle w:val="NormalWeb"/>
        <w:shd w:val="clear" w:color="auto" w:fill="FFFFFF"/>
        <w:spacing w:before="0" w:beforeAutospacing="0" w:after="257" w:afterAutospacing="0" w:line="285" w:lineRule="atLeast"/>
        <w:rPr>
          <w:rFonts w:ascii="Arial" w:hAnsi="Arial" w:cs="Arial"/>
          <w:sz w:val="21"/>
          <w:szCs w:val="21"/>
        </w:rPr>
      </w:pPr>
      <w:r>
        <w:rPr>
          <w:rFonts w:ascii="Arial" w:hAnsi="Arial" w:cs="Arial"/>
          <w:sz w:val="21"/>
          <w:szCs w:val="21"/>
        </w:rPr>
        <w:t>26-29</w:t>
      </w:r>
      <w:r w:rsidR="00A615C2" w:rsidRPr="00A615C2">
        <w:rPr>
          <w:rFonts w:ascii="Arial" w:hAnsi="Arial" w:cs="Arial"/>
          <w:sz w:val="21"/>
          <w:szCs w:val="21"/>
        </w:rPr>
        <w:tab/>
      </w:r>
      <w:r w:rsidR="00A615C2" w:rsidRPr="00A615C2">
        <w:rPr>
          <w:rFonts w:ascii="Arial" w:hAnsi="Arial" w:cs="Arial"/>
          <w:sz w:val="21"/>
          <w:szCs w:val="21"/>
        </w:rPr>
        <w:tab/>
        <w:t>Section 6 - Record Keeping and Information Governance</w:t>
      </w:r>
    </w:p>
    <w:p w:rsidR="00A615C2" w:rsidRPr="00A615C2" w:rsidRDefault="000F5F9E" w:rsidP="00575F7F">
      <w:pPr>
        <w:pStyle w:val="NormalWeb"/>
        <w:shd w:val="clear" w:color="auto" w:fill="FFFFFF"/>
        <w:spacing w:before="0" w:beforeAutospacing="0" w:after="257" w:afterAutospacing="0" w:line="285" w:lineRule="atLeast"/>
        <w:rPr>
          <w:rFonts w:ascii="Arial" w:hAnsi="Arial" w:cs="Arial"/>
          <w:sz w:val="21"/>
          <w:szCs w:val="21"/>
        </w:rPr>
      </w:pPr>
      <w:r>
        <w:rPr>
          <w:rFonts w:ascii="Arial" w:hAnsi="Arial" w:cs="Arial"/>
          <w:sz w:val="21"/>
          <w:szCs w:val="21"/>
        </w:rPr>
        <w:t>30-35</w:t>
      </w:r>
      <w:r w:rsidR="00A615C2" w:rsidRPr="00A615C2">
        <w:rPr>
          <w:rFonts w:ascii="Arial" w:hAnsi="Arial" w:cs="Arial"/>
          <w:sz w:val="21"/>
          <w:szCs w:val="21"/>
        </w:rPr>
        <w:tab/>
      </w:r>
      <w:r w:rsidR="00A615C2" w:rsidRPr="00A615C2">
        <w:rPr>
          <w:rFonts w:ascii="Arial" w:hAnsi="Arial" w:cs="Arial"/>
          <w:sz w:val="21"/>
          <w:szCs w:val="21"/>
        </w:rPr>
        <w:tab/>
        <w:t>Section 7 – Communication</w:t>
      </w:r>
    </w:p>
    <w:p w:rsidR="00A615C2" w:rsidRPr="00A615C2" w:rsidRDefault="000F5F9E" w:rsidP="00575F7F">
      <w:pPr>
        <w:pStyle w:val="NormalWeb"/>
        <w:shd w:val="clear" w:color="auto" w:fill="FFFFFF"/>
        <w:spacing w:before="0" w:beforeAutospacing="0" w:after="257" w:afterAutospacing="0" w:line="285" w:lineRule="atLeast"/>
        <w:rPr>
          <w:rFonts w:ascii="Arial" w:hAnsi="Arial" w:cs="Arial"/>
          <w:bCs/>
          <w:sz w:val="21"/>
          <w:szCs w:val="21"/>
        </w:rPr>
      </w:pPr>
      <w:r>
        <w:rPr>
          <w:rFonts w:ascii="Arial" w:hAnsi="Arial" w:cs="Arial"/>
          <w:sz w:val="21"/>
          <w:szCs w:val="21"/>
        </w:rPr>
        <w:t>36-45</w:t>
      </w:r>
      <w:r w:rsidR="00A615C2" w:rsidRPr="00A615C2">
        <w:rPr>
          <w:rFonts w:ascii="Arial" w:hAnsi="Arial" w:cs="Arial"/>
          <w:sz w:val="21"/>
          <w:szCs w:val="21"/>
        </w:rPr>
        <w:tab/>
      </w:r>
      <w:r w:rsidR="00A615C2" w:rsidRPr="00A615C2">
        <w:rPr>
          <w:rFonts w:ascii="Arial" w:hAnsi="Arial" w:cs="Arial"/>
          <w:sz w:val="21"/>
          <w:szCs w:val="21"/>
        </w:rPr>
        <w:tab/>
        <w:t xml:space="preserve">Section 8 - Physiotherapeutic </w:t>
      </w:r>
      <w:r w:rsidR="00A615C2" w:rsidRPr="00A615C2">
        <w:rPr>
          <w:rFonts w:ascii="Arial" w:hAnsi="Arial" w:cs="Arial"/>
          <w:bCs/>
          <w:sz w:val="21"/>
          <w:szCs w:val="21"/>
        </w:rPr>
        <w:t>Treatment and Clinical Management</w:t>
      </w:r>
    </w:p>
    <w:p w:rsidR="00A615C2" w:rsidRPr="00A615C2" w:rsidRDefault="000F5F9E" w:rsidP="00575F7F">
      <w:pPr>
        <w:pStyle w:val="NormalWeb"/>
        <w:shd w:val="clear" w:color="auto" w:fill="FFFFFF"/>
        <w:spacing w:before="0" w:beforeAutospacing="0" w:after="257" w:afterAutospacing="0" w:line="285" w:lineRule="atLeast"/>
        <w:rPr>
          <w:rFonts w:ascii="Arial" w:hAnsi="Arial" w:cs="Arial"/>
          <w:sz w:val="21"/>
          <w:szCs w:val="21"/>
        </w:rPr>
      </w:pPr>
      <w:r>
        <w:rPr>
          <w:rFonts w:ascii="Arial" w:hAnsi="Arial" w:cs="Arial"/>
          <w:sz w:val="21"/>
          <w:szCs w:val="21"/>
        </w:rPr>
        <w:t>46-49</w:t>
      </w:r>
      <w:r w:rsidR="00A615C2" w:rsidRPr="00A615C2">
        <w:rPr>
          <w:rFonts w:ascii="Arial" w:hAnsi="Arial" w:cs="Arial"/>
          <w:sz w:val="21"/>
          <w:szCs w:val="21"/>
        </w:rPr>
        <w:tab/>
      </w:r>
      <w:r w:rsidR="00A615C2" w:rsidRPr="00A615C2">
        <w:rPr>
          <w:rFonts w:ascii="Arial" w:hAnsi="Arial" w:cs="Arial"/>
          <w:sz w:val="21"/>
          <w:szCs w:val="21"/>
        </w:rPr>
        <w:tab/>
        <w:t>Section 9 - Evaluation of Clinical Care and Services</w:t>
      </w:r>
    </w:p>
    <w:p w:rsidR="00A615C2" w:rsidRPr="00A615C2" w:rsidRDefault="000F5F9E" w:rsidP="00575F7F">
      <w:pPr>
        <w:pStyle w:val="NormalWeb"/>
        <w:shd w:val="clear" w:color="auto" w:fill="FFFFFF"/>
        <w:spacing w:before="0" w:beforeAutospacing="0" w:after="257" w:afterAutospacing="0" w:line="285" w:lineRule="atLeast"/>
        <w:rPr>
          <w:rFonts w:ascii="Arial" w:hAnsi="Arial" w:cs="Arial"/>
          <w:sz w:val="21"/>
          <w:szCs w:val="21"/>
        </w:rPr>
      </w:pPr>
      <w:r>
        <w:rPr>
          <w:rFonts w:ascii="Arial" w:hAnsi="Arial" w:cs="Arial"/>
          <w:sz w:val="21"/>
          <w:szCs w:val="21"/>
        </w:rPr>
        <w:t>50-52</w:t>
      </w:r>
      <w:r w:rsidR="00A615C2" w:rsidRPr="00A615C2">
        <w:rPr>
          <w:rFonts w:ascii="Arial" w:hAnsi="Arial" w:cs="Arial"/>
          <w:sz w:val="21"/>
          <w:szCs w:val="21"/>
        </w:rPr>
        <w:tab/>
      </w:r>
      <w:r w:rsidR="00A615C2" w:rsidRPr="00A615C2">
        <w:rPr>
          <w:rFonts w:ascii="Arial" w:hAnsi="Arial" w:cs="Arial"/>
          <w:sz w:val="21"/>
          <w:szCs w:val="21"/>
        </w:rPr>
        <w:tab/>
        <w:t xml:space="preserve">Section 10 – </w:t>
      </w:r>
      <w:r w:rsidR="00A615C2" w:rsidRPr="00A615C2">
        <w:rPr>
          <w:rFonts w:ascii="Arial" w:hAnsi="Arial" w:cs="Arial"/>
          <w:bCs/>
          <w:sz w:val="21"/>
          <w:szCs w:val="21"/>
        </w:rPr>
        <w:t>Promoting Physiotherapy Services and Products</w:t>
      </w:r>
    </w:p>
    <w:p w:rsidR="00A615C2" w:rsidRDefault="00A615C2" w:rsidP="00575F7F">
      <w:pPr>
        <w:pStyle w:val="NormalWeb"/>
        <w:shd w:val="clear" w:color="auto" w:fill="FFFFFF"/>
        <w:spacing w:before="0" w:beforeAutospacing="0" w:after="257" w:afterAutospacing="0" w:line="285" w:lineRule="atLeast"/>
        <w:rPr>
          <w:rFonts w:ascii="Arial" w:hAnsi="Arial" w:cs="Arial"/>
          <w:b/>
          <w:sz w:val="21"/>
          <w:szCs w:val="21"/>
        </w:rPr>
      </w:pPr>
    </w:p>
    <w:p w:rsidR="00575F7F" w:rsidRDefault="00575F7F" w:rsidP="00575F7F">
      <w:pPr>
        <w:pStyle w:val="NormalWeb"/>
        <w:shd w:val="clear" w:color="auto" w:fill="FFFFFF"/>
        <w:spacing w:before="0" w:beforeAutospacing="0" w:after="257" w:afterAutospacing="0" w:line="285" w:lineRule="atLeast"/>
        <w:rPr>
          <w:rFonts w:ascii="Arial" w:hAnsi="Arial" w:cs="Arial"/>
          <w:b/>
          <w:sz w:val="21"/>
          <w:szCs w:val="21"/>
        </w:rPr>
      </w:pPr>
    </w:p>
    <w:p w:rsidR="00575F7F" w:rsidRDefault="00575F7F">
      <w:pPr>
        <w:rPr>
          <w:rFonts w:ascii="Arial" w:eastAsia="Times New Roman" w:hAnsi="Arial" w:cs="Arial"/>
          <w:b/>
          <w:sz w:val="21"/>
          <w:szCs w:val="21"/>
          <w:lang w:eastAsia="en-GB"/>
        </w:rPr>
      </w:pPr>
      <w:r>
        <w:rPr>
          <w:rFonts w:ascii="Arial" w:hAnsi="Arial" w:cs="Arial"/>
          <w:b/>
          <w:sz w:val="21"/>
          <w:szCs w:val="21"/>
        </w:rPr>
        <w:br w:type="page"/>
      </w:r>
    </w:p>
    <w:p w:rsidR="001F56BD" w:rsidRPr="001F56BD" w:rsidRDefault="001F56BD" w:rsidP="001F56BD">
      <w:pPr>
        <w:pStyle w:val="NormalWeb"/>
        <w:shd w:val="clear" w:color="auto" w:fill="FFFFFF"/>
        <w:spacing w:before="0" w:beforeAutospacing="0" w:after="257" w:afterAutospacing="0" w:line="285" w:lineRule="atLeast"/>
        <w:jc w:val="center"/>
        <w:rPr>
          <w:rFonts w:ascii="Arial" w:hAnsi="Arial" w:cs="Arial"/>
          <w:b/>
          <w:sz w:val="21"/>
          <w:szCs w:val="21"/>
        </w:rPr>
      </w:pPr>
      <w:r w:rsidRPr="001F56BD">
        <w:rPr>
          <w:rFonts w:ascii="Arial" w:hAnsi="Arial" w:cs="Arial"/>
          <w:b/>
          <w:sz w:val="21"/>
          <w:szCs w:val="21"/>
        </w:rPr>
        <w:lastRenderedPageBreak/>
        <w:t>The Quality Assurance St</w:t>
      </w:r>
      <w:r w:rsidR="00153BE5">
        <w:rPr>
          <w:rFonts w:ascii="Arial" w:hAnsi="Arial" w:cs="Arial"/>
          <w:b/>
          <w:sz w:val="21"/>
          <w:szCs w:val="21"/>
        </w:rPr>
        <w:t>andards Audit T</w:t>
      </w:r>
      <w:r w:rsidRPr="001F56BD">
        <w:rPr>
          <w:rFonts w:ascii="Arial" w:hAnsi="Arial" w:cs="Arial"/>
          <w:b/>
          <w:sz w:val="21"/>
          <w:szCs w:val="21"/>
        </w:rPr>
        <w:t>ool</w:t>
      </w:r>
    </w:p>
    <w:p w:rsidR="001F56BD" w:rsidRPr="001F56BD" w:rsidRDefault="001F56BD" w:rsidP="001F56BD">
      <w:pPr>
        <w:pStyle w:val="NormalWeb"/>
        <w:shd w:val="clear" w:color="auto" w:fill="FFFFFF"/>
        <w:spacing w:before="0" w:beforeAutospacing="0" w:after="257" w:afterAutospacing="0" w:line="285" w:lineRule="atLeast"/>
        <w:rPr>
          <w:rFonts w:ascii="Arial" w:hAnsi="Arial" w:cs="Arial"/>
          <w:sz w:val="21"/>
          <w:szCs w:val="21"/>
        </w:rPr>
      </w:pPr>
    </w:p>
    <w:p w:rsidR="001F56BD" w:rsidRPr="001F56BD" w:rsidRDefault="001F56BD" w:rsidP="001F56BD">
      <w:pPr>
        <w:pStyle w:val="NormalWeb"/>
        <w:shd w:val="clear" w:color="auto" w:fill="FFFFFF"/>
        <w:spacing w:before="0" w:beforeAutospacing="0" w:after="257" w:afterAutospacing="0" w:line="285" w:lineRule="atLeast"/>
        <w:rPr>
          <w:rFonts w:ascii="Arial" w:hAnsi="Arial" w:cs="Arial"/>
          <w:sz w:val="21"/>
          <w:szCs w:val="21"/>
        </w:rPr>
      </w:pPr>
      <w:r w:rsidRPr="001F56BD">
        <w:rPr>
          <w:rFonts w:ascii="Arial" w:hAnsi="Arial" w:cs="Arial"/>
          <w:sz w:val="21"/>
          <w:szCs w:val="21"/>
        </w:rPr>
        <w:t>The Quality Assurance Standards audit tool is designed to be used alongside the ten standards to assure quality and professionalism in every part of clinical practice and service delivery. Before using the audit tool please be sure to read the introduction and full criteria for the relevant standard.</w:t>
      </w:r>
    </w:p>
    <w:p w:rsidR="001F56BD" w:rsidRPr="001F56BD" w:rsidRDefault="001F56BD" w:rsidP="001F56BD">
      <w:pPr>
        <w:shd w:val="clear" w:color="auto" w:fill="FFFFFF"/>
        <w:spacing w:after="257" w:line="285" w:lineRule="atLeast"/>
        <w:rPr>
          <w:rFonts w:ascii="Arial" w:eastAsia="Times New Roman" w:hAnsi="Arial" w:cs="Arial"/>
          <w:sz w:val="21"/>
          <w:szCs w:val="21"/>
          <w:lang w:eastAsia="en-GB"/>
        </w:rPr>
      </w:pPr>
      <w:r w:rsidRPr="001F56BD">
        <w:rPr>
          <w:rFonts w:ascii="Arial" w:eastAsia="Times New Roman" w:hAnsi="Arial" w:cs="Arial"/>
          <w:sz w:val="21"/>
          <w:szCs w:val="21"/>
          <w:lang w:eastAsia="en-GB"/>
        </w:rPr>
        <w:t>Each of the QA standards has a number of measureable criteria, these are used in the audit tool.  Meeting the criteria enables an individual or service to demonstrate that a standard has been met. However, the criteria are not exhaustive and there will be additional ways in which a criteria may be met.  Additionally there will be services delivered whereby some criteria are not relevant.</w:t>
      </w:r>
    </w:p>
    <w:p w:rsidR="001F56BD" w:rsidRPr="001F56BD" w:rsidRDefault="001F56BD" w:rsidP="001F56BD">
      <w:pPr>
        <w:shd w:val="clear" w:color="auto" w:fill="FFFFFF"/>
        <w:spacing w:after="257" w:line="285" w:lineRule="atLeast"/>
        <w:rPr>
          <w:rFonts w:ascii="Arial" w:eastAsia="Times New Roman" w:hAnsi="Arial" w:cs="Arial"/>
          <w:sz w:val="21"/>
          <w:szCs w:val="21"/>
          <w:lang w:eastAsia="en-GB"/>
        </w:rPr>
      </w:pPr>
      <w:r w:rsidRPr="001F56BD">
        <w:rPr>
          <w:rFonts w:ascii="Arial" w:eastAsia="Times New Roman" w:hAnsi="Arial" w:cs="Arial"/>
          <w:sz w:val="21"/>
          <w:szCs w:val="21"/>
          <w:lang w:eastAsia="en-GB"/>
        </w:rPr>
        <w:t>As the standards and criteria vary, a range of ways for comparing the evidence with the criteria are needed. The QA audit tool has been designed to reflect this. The tool enables information-gathering from the most appropriate source. For some criteria, evidence may be gathered from more than one source.</w:t>
      </w:r>
    </w:p>
    <w:p w:rsidR="001F56BD" w:rsidRPr="001F56BD" w:rsidRDefault="001F56BD" w:rsidP="001F56BD">
      <w:pPr>
        <w:shd w:val="clear" w:color="auto" w:fill="FFFFFF"/>
        <w:spacing w:after="257" w:line="285" w:lineRule="atLeast"/>
        <w:rPr>
          <w:rFonts w:ascii="Arial" w:eastAsia="Times New Roman" w:hAnsi="Arial" w:cs="Arial"/>
          <w:sz w:val="21"/>
          <w:szCs w:val="21"/>
          <w:lang w:eastAsia="en-GB"/>
        </w:rPr>
      </w:pPr>
      <w:r w:rsidRPr="001F56BD">
        <w:rPr>
          <w:rFonts w:ascii="Arial" w:eastAsia="Times New Roman" w:hAnsi="Arial" w:cs="Arial"/>
          <w:sz w:val="21"/>
          <w:szCs w:val="21"/>
          <w:lang w:eastAsia="en-GB"/>
        </w:rPr>
        <w:t>Individual services will vary in their delivery and the ways in which responsibility for aspects of service delivery are apportioned. Therefore it may be necessary for local services to amend or redefine the source in the audit tool where information may be gathered from.</w:t>
      </w:r>
    </w:p>
    <w:p w:rsidR="001F56BD" w:rsidRDefault="001F56BD" w:rsidP="001F56BD">
      <w:pPr>
        <w:shd w:val="clear" w:color="auto" w:fill="FFFFFF"/>
        <w:spacing w:after="257" w:line="285" w:lineRule="atLeast"/>
        <w:rPr>
          <w:rFonts w:ascii="Arial" w:eastAsia="Times New Roman" w:hAnsi="Arial" w:cs="Arial"/>
          <w:sz w:val="21"/>
          <w:szCs w:val="21"/>
          <w:lang w:eastAsia="en-GB"/>
        </w:rPr>
      </w:pPr>
      <w:r w:rsidRPr="001F56BD">
        <w:rPr>
          <w:rFonts w:ascii="Arial" w:eastAsia="Times New Roman" w:hAnsi="Arial" w:cs="Arial"/>
          <w:sz w:val="21"/>
          <w:szCs w:val="21"/>
          <w:lang w:eastAsia="en-GB"/>
        </w:rPr>
        <w:t>At times it will be most appropriate to audit a specific section of the standards, to explore a specific aspect of the quality of the service. Alternatively, members may prefer to audit the complete set of standards to provide a comprehensive insight into the standard of physiotherapy service delivery.</w:t>
      </w:r>
    </w:p>
    <w:p w:rsidR="00C2145D" w:rsidRDefault="00C2145D" w:rsidP="001F56BD">
      <w:pPr>
        <w:shd w:val="clear" w:color="auto" w:fill="FFFFFF"/>
        <w:spacing w:after="257" w:line="285" w:lineRule="atLeast"/>
      </w:pPr>
    </w:p>
    <w:p w:rsidR="001F56BD" w:rsidRPr="00C2145D" w:rsidRDefault="00C2145D" w:rsidP="001F56BD">
      <w:pPr>
        <w:shd w:val="clear" w:color="auto" w:fill="FFFFFF"/>
        <w:spacing w:after="257" w:line="285" w:lineRule="atLeast"/>
        <w:rPr>
          <w:rFonts w:ascii="Arial" w:eastAsia="Times New Roman" w:hAnsi="Arial" w:cs="Arial"/>
          <w:sz w:val="21"/>
          <w:szCs w:val="21"/>
          <w:lang w:eastAsia="en-GB"/>
        </w:rPr>
      </w:pPr>
      <w:r w:rsidRPr="00C2145D">
        <w:rPr>
          <w:rFonts w:ascii="Arial" w:eastAsia="Times New Roman" w:hAnsi="Arial" w:cs="Arial"/>
          <w:sz w:val="21"/>
          <w:szCs w:val="21"/>
          <w:lang w:eastAsia="en-GB"/>
        </w:rPr>
        <w:t>The</w:t>
      </w:r>
      <w:r w:rsidR="001F56BD" w:rsidRPr="00C2145D">
        <w:rPr>
          <w:rFonts w:ascii="Arial" w:eastAsia="Times New Roman" w:hAnsi="Arial" w:cs="Arial"/>
          <w:sz w:val="21"/>
          <w:szCs w:val="21"/>
          <w:lang w:eastAsia="en-GB"/>
        </w:rPr>
        <w:t xml:space="preserve"> audit tool </w:t>
      </w:r>
      <w:r w:rsidRPr="00C2145D">
        <w:rPr>
          <w:rFonts w:ascii="Arial" w:eastAsia="Times New Roman" w:hAnsi="Arial" w:cs="Arial"/>
          <w:sz w:val="21"/>
          <w:szCs w:val="21"/>
          <w:lang w:eastAsia="en-GB"/>
        </w:rPr>
        <w:t xml:space="preserve">is divided into ten sections reflecting each </w:t>
      </w:r>
      <w:r>
        <w:rPr>
          <w:rFonts w:ascii="Arial" w:eastAsia="Times New Roman" w:hAnsi="Arial" w:cs="Arial"/>
          <w:sz w:val="21"/>
          <w:szCs w:val="21"/>
          <w:lang w:eastAsia="en-GB"/>
        </w:rPr>
        <w:t>s</w:t>
      </w:r>
      <w:r w:rsidRPr="00C2145D">
        <w:rPr>
          <w:rFonts w:ascii="Arial" w:eastAsia="Times New Roman" w:hAnsi="Arial" w:cs="Arial"/>
          <w:sz w:val="21"/>
          <w:szCs w:val="21"/>
          <w:lang w:eastAsia="en-GB"/>
        </w:rPr>
        <w:t xml:space="preserve">tandard and </w:t>
      </w:r>
      <w:r w:rsidR="001F56BD" w:rsidRPr="00C2145D">
        <w:rPr>
          <w:rFonts w:ascii="Arial" w:eastAsia="Times New Roman" w:hAnsi="Arial" w:cs="Arial"/>
          <w:sz w:val="21"/>
          <w:szCs w:val="21"/>
          <w:lang w:eastAsia="en-GB"/>
        </w:rPr>
        <w:t>has three parts:</w:t>
      </w:r>
    </w:p>
    <w:p w:rsidR="001F56BD" w:rsidRPr="001F56BD" w:rsidRDefault="001F56BD" w:rsidP="001F56BD">
      <w:pPr>
        <w:shd w:val="clear" w:color="auto" w:fill="FFFFFF"/>
        <w:spacing w:after="257" w:line="285" w:lineRule="atLeast"/>
        <w:outlineLvl w:val="2"/>
        <w:rPr>
          <w:rFonts w:ascii="Arial" w:eastAsia="Times New Roman" w:hAnsi="Arial" w:cs="Arial"/>
          <w:b/>
          <w:bCs/>
          <w:sz w:val="21"/>
          <w:szCs w:val="21"/>
          <w:lang w:eastAsia="en-GB"/>
        </w:rPr>
      </w:pPr>
      <w:r w:rsidRPr="001F56BD">
        <w:rPr>
          <w:rFonts w:ascii="Arial" w:eastAsia="Times New Roman" w:hAnsi="Arial" w:cs="Arial"/>
          <w:b/>
          <w:bCs/>
          <w:sz w:val="21"/>
          <w:szCs w:val="21"/>
          <w:lang w:eastAsia="en-GB"/>
        </w:rPr>
        <w:t>Part 1: Data collection</w:t>
      </w:r>
    </w:p>
    <w:p w:rsidR="001F56BD" w:rsidRPr="001F56BD" w:rsidRDefault="001F56BD" w:rsidP="001F56BD">
      <w:pPr>
        <w:shd w:val="clear" w:color="auto" w:fill="FFFFFF"/>
        <w:spacing w:after="257" w:line="285" w:lineRule="atLeast"/>
        <w:outlineLvl w:val="2"/>
        <w:rPr>
          <w:rFonts w:ascii="Arial" w:eastAsia="Times New Roman" w:hAnsi="Arial" w:cs="Arial"/>
          <w:bCs/>
          <w:sz w:val="21"/>
          <w:szCs w:val="21"/>
          <w:lang w:eastAsia="en-GB"/>
        </w:rPr>
      </w:pPr>
      <w:r w:rsidRPr="001F56BD">
        <w:rPr>
          <w:rFonts w:ascii="Arial" w:eastAsia="Times New Roman" w:hAnsi="Arial" w:cs="Arial"/>
          <w:bCs/>
          <w:sz w:val="21"/>
          <w:szCs w:val="21"/>
          <w:lang w:eastAsia="en-GB"/>
        </w:rPr>
        <w:t>This tool includes a list of short statements requiring the identification of evidence from:</w:t>
      </w:r>
    </w:p>
    <w:p w:rsidR="001F56BD" w:rsidRPr="001F56BD" w:rsidRDefault="001F56BD" w:rsidP="001F56BD">
      <w:pPr>
        <w:numPr>
          <w:ilvl w:val="0"/>
          <w:numId w:val="1"/>
        </w:numPr>
        <w:shd w:val="clear" w:color="auto" w:fill="FFFFFF"/>
        <w:spacing w:after="171" w:line="285" w:lineRule="atLeast"/>
        <w:ind w:left="0"/>
        <w:rPr>
          <w:rFonts w:ascii="Arial" w:eastAsia="Times New Roman" w:hAnsi="Arial" w:cs="Arial"/>
          <w:sz w:val="21"/>
          <w:szCs w:val="21"/>
          <w:lang w:eastAsia="en-GB"/>
        </w:rPr>
      </w:pPr>
      <w:r w:rsidRPr="001F56BD">
        <w:rPr>
          <w:rFonts w:ascii="Arial" w:eastAsia="Times New Roman" w:hAnsi="Arial" w:cs="Arial"/>
          <w:sz w:val="21"/>
          <w:szCs w:val="21"/>
          <w:lang w:eastAsia="en-GB"/>
        </w:rPr>
        <w:t>Part 1A: Physiotherapy records</w:t>
      </w:r>
    </w:p>
    <w:p w:rsidR="001F56BD" w:rsidRPr="001F56BD" w:rsidRDefault="001F56BD" w:rsidP="001F56BD">
      <w:pPr>
        <w:numPr>
          <w:ilvl w:val="0"/>
          <w:numId w:val="1"/>
        </w:numPr>
        <w:shd w:val="clear" w:color="auto" w:fill="FFFFFF"/>
        <w:spacing w:after="171" w:line="285" w:lineRule="atLeast"/>
        <w:ind w:left="0"/>
        <w:rPr>
          <w:rFonts w:ascii="Arial" w:eastAsia="Times New Roman" w:hAnsi="Arial" w:cs="Arial"/>
          <w:sz w:val="21"/>
          <w:szCs w:val="21"/>
          <w:lang w:eastAsia="en-GB"/>
        </w:rPr>
      </w:pPr>
      <w:r w:rsidRPr="001F56BD">
        <w:rPr>
          <w:rFonts w:ascii="Arial" w:eastAsia="Times New Roman" w:hAnsi="Arial" w:cs="Arial"/>
          <w:sz w:val="21"/>
          <w:szCs w:val="21"/>
          <w:lang w:eastAsia="en-GB"/>
        </w:rPr>
        <w:t>Part 1B: Organisational policies and procedures</w:t>
      </w:r>
    </w:p>
    <w:p w:rsidR="001F56BD" w:rsidRPr="001F56BD" w:rsidRDefault="001F56BD" w:rsidP="001F56BD">
      <w:pPr>
        <w:shd w:val="clear" w:color="auto" w:fill="FFFFFF"/>
        <w:spacing w:after="257" w:line="285" w:lineRule="atLeast"/>
        <w:rPr>
          <w:rFonts w:ascii="Arial" w:eastAsia="Times New Roman" w:hAnsi="Arial" w:cs="Arial"/>
          <w:sz w:val="21"/>
          <w:szCs w:val="21"/>
          <w:lang w:eastAsia="en-GB"/>
        </w:rPr>
      </w:pPr>
      <w:r w:rsidRPr="001F56BD">
        <w:rPr>
          <w:rFonts w:ascii="Arial" w:eastAsia="Times New Roman" w:hAnsi="Arial" w:cs="Arial"/>
          <w:sz w:val="21"/>
          <w:szCs w:val="21"/>
          <w:lang w:eastAsia="en-GB"/>
        </w:rPr>
        <w:lastRenderedPageBreak/>
        <w:t>For ease of analysis, the questions offer three responses: Yes, No or Not Applicable. Where a component has been observed in part, it is recommended that the No column is ticked and a comment should be added.</w:t>
      </w:r>
    </w:p>
    <w:p w:rsidR="001F56BD" w:rsidRPr="001F56BD" w:rsidRDefault="001F56BD" w:rsidP="001F56BD">
      <w:pPr>
        <w:shd w:val="clear" w:color="auto" w:fill="FFFFFF"/>
        <w:spacing w:after="257" w:line="285" w:lineRule="atLeast"/>
        <w:rPr>
          <w:rFonts w:ascii="Arial" w:eastAsia="Times New Roman" w:hAnsi="Arial" w:cs="Arial"/>
          <w:sz w:val="21"/>
          <w:szCs w:val="21"/>
          <w:lang w:eastAsia="en-GB"/>
        </w:rPr>
      </w:pPr>
      <w:r w:rsidRPr="001F56BD">
        <w:rPr>
          <w:rFonts w:ascii="Arial" w:eastAsia="Times New Roman" w:hAnsi="Arial" w:cs="Arial"/>
          <w:sz w:val="21"/>
          <w:szCs w:val="21"/>
          <w:lang w:eastAsia="en-GB"/>
        </w:rPr>
        <w:t>When adding comments, members should consider that these will inform the process of analysis and development of recommendations for action to be made.</w:t>
      </w:r>
      <w:r w:rsidR="00153BE5">
        <w:rPr>
          <w:rFonts w:ascii="Arial" w:eastAsia="Times New Roman" w:hAnsi="Arial" w:cs="Arial"/>
          <w:sz w:val="21"/>
          <w:szCs w:val="21"/>
          <w:lang w:eastAsia="en-GB"/>
        </w:rPr>
        <w:t xml:space="preserve"> </w:t>
      </w:r>
      <w:r w:rsidRPr="001F56BD">
        <w:rPr>
          <w:rFonts w:ascii="Arial" w:eastAsia="Times New Roman" w:hAnsi="Arial" w:cs="Arial"/>
          <w:sz w:val="21"/>
          <w:szCs w:val="21"/>
          <w:lang w:eastAsia="en-GB"/>
        </w:rPr>
        <w:t>However, they will increase the time required for analysis.</w:t>
      </w:r>
    </w:p>
    <w:p w:rsidR="001F56BD" w:rsidRPr="001F56BD" w:rsidRDefault="001F56BD" w:rsidP="001F56BD">
      <w:pPr>
        <w:shd w:val="clear" w:color="auto" w:fill="FFFFFF"/>
        <w:spacing w:after="257" w:line="285" w:lineRule="atLeast"/>
        <w:rPr>
          <w:rFonts w:ascii="Arial" w:eastAsia="Times New Roman" w:hAnsi="Arial" w:cs="Arial"/>
          <w:sz w:val="21"/>
          <w:szCs w:val="21"/>
          <w:lang w:eastAsia="en-GB"/>
        </w:rPr>
      </w:pPr>
      <w:r w:rsidRPr="001F56BD">
        <w:rPr>
          <w:rFonts w:ascii="Arial" w:eastAsia="Times New Roman" w:hAnsi="Arial" w:cs="Arial"/>
          <w:sz w:val="21"/>
          <w:szCs w:val="21"/>
          <w:lang w:eastAsia="en-GB"/>
        </w:rPr>
        <w:t>As far a possible it is recommended that the Not Applicable box is only used when a criterion does not relate to the physiotherapy service being delivered, and this is noted in the comments box.</w:t>
      </w:r>
    </w:p>
    <w:p w:rsidR="001F56BD" w:rsidRPr="001F56BD" w:rsidRDefault="001F56BD" w:rsidP="001F56BD">
      <w:pPr>
        <w:shd w:val="clear" w:color="auto" w:fill="FFFFFF"/>
        <w:spacing w:after="257" w:line="285" w:lineRule="atLeast"/>
        <w:outlineLvl w:val="2"/>
        <w:rPr>
          <w:rFonts w:ascii="Arial" w:eastAsia="Times New Roman" w:hAnsi="Arial" w:cs="Arial"/>
          <w:b/>
          <w:bCs/>
          <w:sz w:val="21"/>
          <w:szCs w:val="21"/>
          <w:lang w:eastAsia="en-GB"/>
        </w:rPr>
      </w:pPr>
      <w:r w:rsidRPr="001F56BD">
        <w:rPr>
          <w:rFonts w:ascii="Arial" w:eastAsia="Times New Roman" w:hAnsi="Arial" w:cs="Arial"/>
          <w:b/>
          <w:bCs/>
          <w:sz w:val="21"/>
          <w:szCs w:val="21"/>
          <w:lang w:eastAsia="en-GB"/>
        </w:rPr>
        <w:t>Part 2: Service user feedback</w:t>
      </w:r>
    </w:p>
    <w:p w:rsidR="001F56BD" w:rsidRPr="001F56BD" w:rsidRDefault="001F56BD" w:rsidP="001F56BD">
      <w:pPr>
        <w:shd w:val="clear" w:color="auto" w:fill="FFFFFF"/>
        <w:spacing w:after="257" w:line="285" w:lineRule="atLeast"/>
        <w:rPr>
          <w:rFonts w:ascii="Arial" w:eastAsia="Times New Roman" w:hAnsi="Arial" w:cs="Arial"/>
          <w:sz w:val="21"/>
          <w:szCs w:val="21"/>
          <w:lang w:eastAsia="en-GB"/>
        </w:rPr>
      </w:pPr>
      <w:r w:rsidRPr="001F56BD">
        <w:rPr>
          <w:rFonts w:ascii="Arial" w:eastAsia="Times New Roman" w:hAnsi="Arial" w:cs="Arial"/>
          <w:sz w:val="21"/>
          <w:szCs w:val="21"/>
          <w:lang w:eastAsia="en-GB"/>
        </w:rPr>
        <w:t>This is a structured tool to gather feedback from service users on components within a standard, which service users are able to observe or comment upon.</w:t>
      </w:r>
    </w:p>
    <w:p w:rsidR="001F56BD" w:rsidRPr="001F56BD" w:rsidRDefault="001F56BD" w:rsidP="001F56BD">
      <w:pPr>
        <w:shd w:val="clear" w:color="auto" w:fill="FFFFFF"/>
        <w:spacing w:after="257" w:line="285" w:lineRule="atLeast"/>
        <w:outlineLvl w:val="2"/>
        <w:rPr>
          <w:rFonts w:ascii="Arial" w:eastAsia="Times New Roman" w:hAnsi="Arial" w:cs="Arial"/>
          <w:b/>
          <w:bCs/>
          <w:sz w:val="21"/>
          <w:szCs w:val="21"/>
          <w:lang w:eastAsia="en-GB"/>
        </w:rPr>
      </w:pPr>
      <w:r w:rsidRPr="001F56BD">
        <w:rPr>
          <w:rFonts w:ascii="Arial" w:eastAsia="Times New Roman" w:hAnsi="Arial" w:cs="Arial"/>
          <w:b/>
          <w:bCs/>
          <w:sz w:val="21"/>
          <w:szCs w:val="21"/>
          <w:lang w:eastAsia="en-GB"/>
        </w:rPr>
        <w:t>Part 3: Link to ePortfolio</w:t>
      </w:r>
    </w:p>
    <w:p w:rsidR="001F56BD" w:rsidRPr="001F56BD" w:rsidRDefault="001F56BD" w:rsidP="001F56BD">
      <w:pPr>
        <w:shd w:val="clear" w:color="auto" w:fill="FFFFFF"/>
        <w:spacing w:after="257" w:line="285" w:lineRule="atLeast"/>
        <w:rPr>
          <w:rFonts w:ascii="Arial" w:eastAsia="Times New Roman" w:hAnsi="Arial" w:cs="Arial"/>
          <w:sz w:val="21"/>
          <w:szCs w:val="21"/>
          <w:lang w:eastAsia="en-GB"/>
        </w:rPr>
      </w:pPr>
      <w:r w:rsidRPr="001F56BD">
        <w:rPr>
          <w:rFonts w:ascii="Arial" w:eastAsia="Times New Roman" w:hAnsi="Arial" w:cs="Arial"/>
          <w:sz w:val="21"/>
          <w:szCs w:val="21"/>
          <w:lang w:eastAsia="en-GB"/>
        </w:rPr>
        <w:t>This provides individual members with a structure for reflecting and reviewing their service delivery, and may also be used for peer review.</w:t>
      </w:r>
    </w:p>
    <w:p w:rsidR="001F56BD" w:rsidRPr="001F56BD" w:rsidRDefault="001F56BD" w:rsidP="001F56BD">
      <w:pPr>
        <w:shd w:val="clear" w:color="auto" w:fill="FFFFFF"/>
        <w:spacing w:after="257" w:line="285" w:lineRule="atLeast"/>
        <w:rPr>
          <w:rFonts w:ascii="Arial" w:eastAsia="Times New Roman" w:hAnsi="Arial" w:cs="Arial"/>
          <w:sz w:val="21"/>
          <w:szCs w:val="21"/>
          <w:lang w:eastAsia="en-GB"/>
        </w:rPr>
      </w:pPr>
      <w:r w:rsidRPr="001F56BD">
        <w:rPr>
          <w:rFonts w:ascii="Arial" w:eastAsia="Times New Roman" w:hAnsi="Arial" w:cs="Arial"/>
          <w:sz w:val="21"/>
          <w:szCs w:val="21"/>
          <w:lang w:eastAsia="en-GB"/>
        </w:rPr>
        <w:t>There is no expectation that this information will be shared. Members use this personally to record CPD and participation in the Quality Assurance process.</w:t>
      </w:r>
    </w:p>
    <w:p w:rsidR="001F56BD" w:rsidRPr="001F56BD" w:rsidRDefault="001F56BD" w:rsidP="001F56BD">
      <w:pPr>
        <w:shd w:val="clear" w:color="auto" w:fill="FFFFFF"/>
        <w:spacing w:after="257" w:line="285" w:lineRule="atLeast"/>
        <w:rPr>
          <w:rFonts w:ascii="Arial" w:eastAsia="Times New Roman" w:hAnsi="Arial" w:cs="Arial"/>
          <w:sz w:val="21"/>
          <w:szCs w:val="21"/>
          <w:lang w:eastAsia="en-GB"/>
        </w:rPr>
      </w:pPr>
      <w:r w:rsidRPr="001F56BD">
        <w:rPr>
          <w:rFonts w:ascii="Arial" w:eastAsia="Times New Roman" w:hAnsi="Arial" w:cs="Arial"/>
          <w:sz w:val="21"/>
          <w:szCs w:val="21"/>
          <w:lang w:eastAsia="en-GB"/>
        </w:rPr>
        <w:t>Alternatively, this information may be used to inform discussions with peers and analysis of the quality assurance process.</w:t>
      </w:r>
    </w:p>
    <w:p w:rsidR="00153BE5" w:rsidRDefault="00153BE5">
      <w:r>
        <w:br w:type="page"/>
      </w:r>
    </w:p>
    <w:p w:rsidR="00153BE5" w:rsidRPr="00DE4B1B" w:rsidRDefault="000527D4" w:rsidP="00153BE5">
      <w:pPr>
        <w:spacing w:after="200"/>
        <w:jc w:val="center"/>
        <w:rPr>
          <w:rFonts w:cstheme="minorHAnsi"/>
          <w:b/>
          <w:sz w:val="28"/>
          <w:szCs w:val="28"/>
        </w:rPr>
      </w:pPr>
      <w:r w:rsidRPr="00DE4B1B">
        <w:rPr>
          <w:rFonts w:cstheme="minorHAnsi"/>
          <w:b/>
          <w:sz w:val="28"/>
          <w:szCs w:val="28"/>
        </w:rPr>
        <w:lastRenderedPageBreak/>
        <w:t xml:space="preserve">Section 1  </w:t>
      </w:r>
      <w:r w:rsidR="007F3850" w:rsidRPr="00DE4B1B">
        <w:rPr>
          <w:rFonts w:cstheme="minorHAnsi"/>
          <w:b/>
          <w:sz w:val="28"/>
          <w:szCs w:val="28"/>
        </w:rPr>
        <w:t xml:space="preserve">- </w:t>
      </w:r>
      <w:r w:rsidRPr="00DE4B1B">
        <w:rPr>
          <w:rFonts w:cstheme="minorHAnsi"/>
          <w:b/>
          <w:sz w:val="28"/>
          <w:szCs w:val="28"/>
        </w:rPr>
        <w:t>Autonomy and A</w:t>
      </w:r>
      <w:r w:rsidR="00153BE5" w:rsidRPr="00DE4B1B">
        <w:rPr>
          <w:rFonts w:cstheme="minorHAnsi"/>
          <w:b/>
          <w:sz w:val="28"/>
          <w:szCs w:val="28"/>
        </w:rPr>
        <w:t>cc</w:t>
      </w:r>
      <w:r w:rsidRPr="00DE4B1B">
        <w:rPr>
          <w:rFonts w:cstheme="minorHAnsi"/>
          <w:b/>
          <w:sz w:val="28"/>
          <w:szCs w:val="28"/>
        </w:rPr>
        <w:t>ountability: Quality Assurance Audit T</w:t>
      </w:r>
      <w:r w:rsidR="00153BE5" w:rsidRPr="00DE4B1B">
        <w:rPr>
          <w:rFonts w:cstheme="minorHAnsi"/>
          <w:b/>
          <w:sz w:val="28"/>
          <w:szCs w:val="28"/>
        </w:rPr>
        <w:t>ool</w:t>
      </w:r>
    </w:p>
    <w:tbl>
      <w:tblPr>
        <w:tblStyle w:val="TableGrid"/>
        <w:tblW w:w="14283" w:type="dxa"/>
        <w:tblLook w:val="04A0" w:firstRow="1" w:lastRow="0" w:firstColumn="1" w:lastColumn="0" w:noHBand="0" w:noVBand="1"/>
      </w:tblPr>
      <w:tblGrid>
        <w:gridCol w:w="7297"/>
        <w:gridCol w:w="608"/>
        <w:gridCol w:w="680"/>
        <w:gridCol w:w="595"/>
        <w:gridCol w:w="5103"/>
      </w:tblGrid>
      <w:tr w:rsidR="00153BE5" w:rsidRPr="0024294E" w:rsidTr="00494CD8">
        <w:tc>
          <w:tcPr>
            <w:tcW w:w="7297" w:type="dxa"/>
          </w:tcPr>
          <w:p w:rsidR="00153BE5" w:rsidRPr="0024294E" w:rsidRDefault="00153BE5" w:rsidP="00494CD8">
            <w:pPr>
              <w:spacing w:after="200"/>
              <w:rPr>
                <w:rFonts w:cstheme="minorHAnsi"/>
                <w:b/>
              </w:rPr>
            </w:pPr>
            <w:r>
              <w:rPr>
                <w:rFonts w:cstheme="minorHAnsi"/>
                <w:b/>
              </w:rPr>
              <w:t xml:space="preserve">Section 1 </w:t>
            </w:r>
          </w:p>
          <w:p w:rsidR="00153BE5" w:rsidRPr="0024294E" w:rsidRDefault="00153BE5" w:rsidP="00494CD8">
            <w:pPr>
              <w:spacing w:after="200"/>
              <w:rPr>
                <w:rFonts w:cstheme="minorHAnsi"/>
                <w:b/>
              </w:rPr>
            </w:pPr>
            <w:r>
              <w:rPr>
                <w:rFonts w:cstheme="minorHAnsi"/>
                <w:b/>
              </w:rPr>
              <w:t>Part 1 A - Data collection tool from records</w:t>
            </w:r>
          </w:p>
          <w:p w:rsidR="00153BE5" w:rsidRPr="0024294E" w:rsidRDefault="00153BE5" w:rsidP="00494CD8">
            <w:pPr>
              <w:spacing w:after="200"/>
              <w:rPr>
                <w:rFonts w:cstheme="minorHAnsi"/>
                <w:b/>
              </w:rPr>
            </w:pPr>
            <w:r w:rsidRPr="0024294E">
              <w:rPr>
                <w:rFonts w:cstheme="minorHAnsi"/>
                <w:b/>
              </w:rPr>
              <w:t>No data collected from records for Section 1</w:t>
            </w:r>
          </w:p>
        </w:tc>
        <w:tc>
          <w:tcPr>
            <w:tcW w:w="608" w:type="dxa"/>
          </w:tcPr>
          <w:p w:rsidR="00153BE5" w:rsidRPr="0024294E" w:rsidRDefault="00153BE5" w:rsidP="00494CD8">
            <w:pPr>
              <w:spacing w:after="200"/>
              <w:rPr>
                <w:rFonts w:cstheme="minorHAnsi"/>
                <w:b/>
              </w:rPr>
            </w:pPr>
            <w:r>
              <w:rPr>
                <w:rFonts w:cstheme="minorHAnsi"/>
                <w:b/>
              </w:rPr>
              <w:t>Yes</w:t>
            </w:r>
          </w:p>
        </w:tc>
        <w:tc>
          <w:tcPr>
            <w:tcW w:w="680" w:type="dxa"/>
          </w:tcPr>
          <w:p w:rsidR="00153BE5" w:rsidRPr="0024294E" w:rsidRDefault="00153BE5" w:rsidP="00494CD8">
            <w:pPr>
              <w:spacing w:after="200"/>
              <w:rPr>
                <w:rFonts w:cstheme="minorHAnsi"/>
                <w:b/>
              </w:rPr>
            </w:pPr>
            <w:r>
              <w:rPr>
                <w:rFonts w:cstheme="minorHAnsi"/>
                <w:b/>
              </w:rPr>
              <w:t>No</w:t>
            </w:r>
          </w:p>
        </w:tc>
        <w:tc>
          <w:tcPr>
            <w:tcW w:w="595" w:type="dxa"/>
          </w:tcPr>
          <w:p w:rsidR="00153BE5" w:rsidRPr="0024294E" w:rsidRDefault="00153BE5" w:rsidP="00494CD8">
            <w:pPr>
              <w:spacing w:after="200"/>
              <w:rPr>
                <w:rFonts w:cstheme="minorHAnsi"/>
                <w:b/>
              </w:rPr>
            </w:pPr>
            <w:r>
              <w:rPr>
                <w:rFonts w:cstheme="minorHAnsi"/>
                <w:b/>
              </w:rPr>
              <w:t>N/A</w:t>
            </w:r>
          </w:p>
        </w:tc>
        <w:tc>
          <w:tcPr>
            <w:tcW w:w="5103" w:type="dxa"/>
          </w:tcPr>
          <w:p w:rsidR="00153BE5" w:rsidRPr="0024294E" w:rsidRDefault="00153BE5" w:rsidP="00494CD8">
            <w:pPr>
              <w:spacing w:after="200"/>
              <w:rPr>
                <w:rFonts w:cstheme="minorHAnsi"/>
                <w:b/>
              </w:rPr>
            </w:pPr>
            <w:r>
              <w:rPr>
                <w:rFonts w:cstheme="minorHAnsi"/>
                <w:b/>
              </w:rPr>
              <w:t>Comments</w:t>
            </w:r>
          </w:p>
        </w:tc>
      </w:tr>
    </w:tbl>
    <w:p w:rsidR="00153BE5" w:rsidRPr="0024294E" w:rsidRDefault="00153BE5" w:rsidP="00153BE5">
      <w:pPr>
        <w:pStyle w:val="ListParagraph"/>
        <w:rPr>
          <w:rFonts w:cstheme="minorHAnsi"/>
          <w:b/>
        </w:rPr>
      </w:pPr>
    </w:p>
    <w:tbl>
      <w:tblPr>
        <w:tblStyle w:val="TableGrid"/>
        <w:tblW w:w="14283" w:type="dxa"/>
        <w:tblLook w:val="04A0" w:firstRow="1" w:lastRow="0" w:firstColumn="1" w:lastColumn="0" w:noHBand="0" w:noVBand="1"/>
      </w:tblPr>
      <w:tblGrid>
        <w:gridCol w:w="7297"/>
        <w:gridCol w:w="608"/>
        <w:gridCol w:w="680"/>
        <w:gridCol w:w="595"/>
        <w:gridCol w:w="5103"/>
      </w:tblGrid>
      <w:tr w:rsidR="00153BE5" w:rsidRPr="0024294E" w:rsidTr="00494CD8">
        <w:tc>
          <w:tcPr>
            <w:tcW w:w="7297" w:type="dxa"/>
          </w:tcPr>
          <w:p w:rsidR="00153BE5" w:rsidRPr="0024294E" w:rsidRDefault="00153BE5" w:rsidP="00494CD8">
            <w:pPr>
              <w:spacing w:after="200"/>
              <w:rPr>
                <w:rFonts w:cstheme="minorHAnsi"/>
                <w:b/>
              </w:rPr>
            </w:pPr>
            <w:r>
              <w:rPr>
                <w:rFonts w:cstheme="minorHAnsi"/>
                <w:b/>
              </w:rPr>
              <w:t xml:space="preserve">Section 1 </w:t>
            </w:r>
          </w:p>
          <w:p w:rsidR="00153BE5" w:rsidRPr="0024294E" w:rsidRDefault="00153BE5" w:rsidP="00494CD8">
            <w:pPr>
              <w:spacing w:after="200"/>
              <w:rPr>
                <w:rFonts w:cstheme="minorHAnsi"/>
                <w:b/>
              </w:rPr>
            </w:pPr>
            <w:r>
              <w:rPr>
                <w:rFonts w:cstheme="minorHAnsi"/>
                <w:b/>
              </w:rPr>
              <w:t>Part 1 B - Data collection tool from organisational policies and procedures</w:t>
            </w:r>
          </w:p>
        </w:tc>
        <w:tc>
          <w:tcPr>
            <w:tcW w:w="608" w:type="dxa"/>
          </w:tcPr>
          <w:p w:rsidR="00153BE5" w:rsidRPr="0024294E" w:rsidRDefault="00153BE5" w:rsidP="00494CD8">
            <w:pPr>
              <w:spacing w:after="200"/>
              <w:rPr>
                <w:rFonts w:cstheme="minorHAnsi"/>
                <w:b/>
              </w:rPr>
            </w:pPr>
            <w:r>
              <w:rPr>
                <w:rFonts w:cstheme="minorHAnsi"/>
                <w:b/>
              </w:rPr>
              <w:t>Yes</w:t>
            </w:r>
          </w:p>
        </w:tc>
        <w:tc>
          <w:tcPr>
            <w:tcW w:w="680" w:type="dxa"/>
          </w:tcPr>
          <w:p w:rsidR="00153BE5" w:rsidRPr="0024294E" w:rsidRDefault="00153BE5" w:rsidP="00494CD8">
            <w:pPr>
              <w:spacing w:after="200"/>
              <w:rPr>
                <w:rFonts w:cstheme="minorHAnsi"/>
                <w:b/>
              </w:rPr>
            </w:pPr>
            <w:r>
              <w:rPr>
                <w:rFonts w:cstheme="minorHAnsi"/>
                <w:b/>
              </w:rPr>
              <w:t>No</w:t>
            </w:r>
          </w:p>
        </w:tc>
        <w:tc>
          <w:tcPr>
            <w:tcW w:w="595" w:type="dxa"/>
          </w:tcPr>
          <w:p w:rsidR="00153BE5" w:rsidRPr="0024294E" w:rsidRDefault="00153BE5" w:rsidP="00494CD8">
            <w:pPr>
              <w:spacing w:after="200"/>
              <w:rPr>
                <w:rFonts w:cstheme="minorHAnsi"/>
                <w:b/>
              </w:rPr>
            </w:pPr>
            <w:r>
              <w:rPr>
                <w:rFonts w:cstheme="minorHAnsi"/>
                <w:b/>
              </w:rPr>
              <w:t>N/A</w:t>
            </w:r>
          </w:p>
        </w:tc>
        <w:tc>
          <w:tcPr>
            <w:tcW w:w="5103" w:type="dxa"/>
          </w:tcPr>
          <w:p w:rsidR="00153BE5" w:rsidRPr="0024294E" w:rsidRDefault="00153BE5" w:rsidP="00494CD8">
            <w:pPr>
              <w:spacing w:after="200"/>
              <w:rPr>
                <w:rFonts w:cstheme="minorHAnsi"/>
                <w:b/>
              </w:rPr>
            </w:pPr>
            <w:r>
              <w:rPr>
                <w:rFonts w:cstheme="minorHAnsi"/>
                <w:b/>
              </w:rPr>
              <w:t>Comments</w:t>
            </w:r>
          </w:p>
        </w:tc>
      </w:tr>
      <w:tr w:rsidR="00153BE5" w:rsidRPr="0024294E" w:rsidTr="00494CD8">
        <w:tc>
          <w:tcPr>
            <w:tcW w:w="7297" w:type="dxa"/>
          </w:tcPr>
          <w:p w:rsidR="00153BE5" w:rsidRPr="0024294E" w:rsidRDefault="00153BE5" w:rsidP="00494CD8">
            <w:pPr>
              <w:spacing w:after="200"/>
              <w:rPr>
                <w:rFonts w:cstheme="minorHAnsi"/>
                <w:b/>
              </w:rPr>
            </w:pPr>
            <w:r>
              <w:rPr>
                <w:rFonts w:cstheme="minorHAnsi"/>
                <w:b/>
              </w:rPr>
              <w:t xml:space="preserve">There are policies in place; </w:t>
            </w:r>
          </w:p>
        </w:tc>
        <w:tc>
          <w:tcPr>
            <w:tcW w:w="608" w:type="dxa"/>
          </w:tcPr>
          <w:p w:rsidR="00153BE5" w:rsidRPr="0024294E" w:rsidRDefault="00153BE5" w:rsidP="00494CD8">
            <w:pPr>
              <w:spacing w:after="200"/>
              <w:rPr>
                <w:rFonts w:cstheme="minorHAnsi"/>
                <w:b/>
              </w:rPr>
            </w:pPr>
          </w:p>
        </w:tc>
        <w:tc>
          <w:tcPr>
            <w:tcW w:w="680" w:type="dxa"/>
          </w:tcPr>
          <w:p w:rsidR="00153BE5" w:rsidRPr="0024294E" w:rsidRDefault="00153BE5" w:rsidP="00494CD8">
            <w:pPr>
              <w:spacing w:after="200"/>
              <w:rPr>
                <w:rFonts w:cstheme="minorHAnsi"/>
                <w:b/>
              </w:rPr>
            </w:pPr>
          </w:p>
        </w:tc>
        <w:tc>
          <w:tcPr>
            <w:tcW w:w="595" w:type="dxa"/>
          </w:tcPr>
          <w:p w:rsidR="00153BE5" w:rsidRPr="0024294E" w:rsidRDefault="00153BE5" w:rsidP="00494CD8">
            <w:pPr>
              <w:spacing w:after="200"/>
              <w:rPr>
                <w:rFonts w:cstheme="minorHAnsi"/>
                <w:b/>
              </w:rPr>
            </w:pPr>
          </w:p>
        </w:tc>
        <w:tc>
          <w:tcPr>
            <w:tcW w:w="5103" w:type="dxa"/>
          </w:tcPr>
          <w:p w:rsidR="00153BE5" w:rsidRPr="0024294E" w:rsidRDefault="00153BE5" w:rsidP="00494CD8">
            <w:pPr>
              <w:spacing w:after="200"/>
              <w:rPr>
                <w:rFonts w:cstheme="minorHAnsi"/>
                <w:b/>
              </w:rPr>
            </w:pPr>
          </w:p>
        </w:tc>
      </w:tr>
      <w:tr w:rsidR="00153BE5" w:rsidRPr="0024294E" w:rsidTr="00494CD8">
        <w:tc>
          <w:tcPr>
            <w:tcW w:w="7297" w:type="dxa"/>
          </w:tcPr>
          <w:p w:rsidR="00153BE5" w:rsidRPr="0024294E" w:rsidRDefault="00153BE5" w:rsidP="00494CD8">
            <w:pPr>
              <w:spacing w:after="200"/>
              <w:rPr>
                <w:rFonts w:cstheme="minorHAnsi"/>
              </w:rPr>
            </w:pPr>
            <w:r w:rsidRPr="0024294E">
              <w:rPr>
                <w:rFonts w:cstheme="minorHAnsi"/>
              </w:rPr>
              <w:t>To support members in reflecting on their role identifying their learning needs</w:t>
            </w:r>
          </w:p>
        </w:tc>
        <w:tc>
          <w:tcPr>
            <w:tcW w:w="608" w:type="dxa"/>
          </w:tcPr>
          <w:p w:rsidR="00153BE5" w:rsidRPr="0024294E" w:rsidRDefault="00153BE5" w:rsidP="00494CD8">
            <w:pPr>
              <w:spacing w:after="200"/>
              <w:rPr>
                <w:rFonts w:cstheme="minorHAnsi"/>
                <w:b/>
              </w:rPr>
            </w:pPr>
          </w:p>
        </w:tc>
        <w:tc>
          <w:tcPr>
            <w:tcW w:w="680" w:type="dxa"/>
          </w:tcPr>
          <w:p w:rsidR="00153BE5" w:rsidRPr="0024294E" w:rsidRDefault="00153BE5" w:rsidP="00494CD8">
            <w:pPr>
              <w:spacing w:after="200"/>
              <w:rPr>
                <w:rFonts w:cstheme="minorHAnsi"/>
                <w:b/>
              </w:rPr>
            </w:pPr>
          </w:p>
        </w:tc>
        <w:tc>
          <w:tcPr>
            <w:tcW w:w="595" w:type="dxa"/>
          </w:tcPr>
          <w:p w:rsidR="00153BE5" w:rsidRPr="0024294E" w:rsidRDefault="00153BE5" w:rsidP="00494CD8">
            <w:pPr>
              <w:spacing w:after="200"/>
              <w:rPr>
                <w:rFonts w:cstheme="minorHAnsi"/>
                <w:b/>
              </w:rPr>
            </w:pPr>
          </w:p>
        </w:tc>
        <w:tc>
          <w:tcPr>
            <w:tcW w:w="5103" w:type="dxa"/>
          </w:tcPr>
          <w:p w:rsidR="00153BE5" w:rsidRPr="0024294E" w:rsidRDefault="00153BE5" w:rsidP="00494CD8">
            <w:pPr>
              <w:spacing w:after="200"/>
              <w:rPr>
                <w:rFonts w:cstheme="minorHAnsi"/>
                <w:b/>
              </w:rPr>
            </w:pPr>
          </w:p>
        </w:tc>
      </w:tr>
      <w:tr w:rsidR="00153BE5" w:rsidRPr="0024294E" w:rsidTr="00494CD8">
        <w:tc>
          <w:tcPr>
            <w:tcW w:w="7297" w:type="dxa"/>
          </w:tcPr>
          <w:p w:rsidR="00153BE5" w:rsidRPr="0024294E" w:rsidRDefault="00153BE5" w:rsidP="00494CD8">
            <w:pPr>
              <w:spacing w:after="200"/>
              <w:rPr>
                <w:rFonts w:cstheme="minorHAnsi"/>
              </w:rPr>
            </w:pPr>
            <w:r w:rsidRPr="0024294E">
              <w:rPr>
                <w:rFonts w:cstheme="minorHAnsi"/>
              </w:rPr>
              <w:t xml:space="preserve">To put in place learning opportunities to develop and maintain competence in their role </w:t>
            </w:r>
          </w:p>
        </w:tc>
        <w:tc>
          <w:tcPr>
            <w:tcW w:w="608" w:type="dxa"/>
          </w:tcPr>
          <w:p w:rsidR="00153BE5" w:rsidRPr="0024294E" w:rsidRDefault="00153BE5" w:rsidP="00494CD8">
            <w:pPr>
              <w:spacing w:after="200"/>
              <w:rPr>
                <w:rFonts w:cstheme="minorHAnsi"/>
                <w:b/>
              </w:rPr>
            </w:pPr>
          </w:p>
        </w:tc>
        <w:tc>
          <w:tcPr>
            <w:tcW w:w="680" w:type="dxa"/>
          </w:tcPr>
          <w:p w:rsidR="00153BE5" w:rsidRPr="0024294E" w:rsidRDefault="00153BE5" w:rsidP="00494CD8">
            <w:pPr>
              <w:spacing w:after="200"/>
              <w:rPr>
                <w:rFonts w:cstheme="minorHAnsi"/>
                <w:b/>
              </w:rPr>
            </w:pPr>
          </w:p>
        </w:tc>
        <w:tc>
          <w:tcPr>
            <w:tcW w:w="595" w:type="dxa"/>
          </w:tcPr>
          <w:p w:rsidR="00153BE5" w:rsidRPr="0024294E" w:rsidRDefault="00153BE5" w:rsidP="00494CD8">
            <w:pPr>
              <w:spacing w:after="200"/>
              <w:rPr>
                <w:rFonts w:cstheme="minorHAnsi"/>
                <w:b/>
              </w:rPr>
            </w:pPr>
          </w:p>
        </w:tc>
        <w:tc>
          <w:tcPr>
            <w:tcW w:w="5103" w:type="dxa"/>
          </w:tcPr>
          <w:p w:rsidR="00153BE5" w:rsidRPr="0024294E" w:rsidRDefault="00153BE5" w:rsidP="00494CD8">
            <w:pPr>
              <w:spacing w:after="200"/>
              <w:rPr>
                <w:rFonts w:cstheme="minorHAnsi"/>
                <w:b/>
              </w:rPr>
            </w:pPr>
          </w:p>
        </w:tc>
      </w:tr>
      <w:tr w:rsidR="00153BE5" w:rsidRPr="0024294E" w:rsidTr="00494CD8">
        <w:tc>
          <w:tcPr>
            <w:tcW w:w="7297" w:type="dxa"/>
          </w:tcPr>
          <w:p w:rsidR="00153BE5" w:rsidRPr="0024294E" w:rsidRDefault="00153BE5" w:rsidP="00494CD8">
            <w:pPr>
              <w:spacing w:after="200"/>
              <w:rPr>
                <w:rFonts w:cstheme="minorHAnsi"/>
              </w:rPr>
            </w:pPr>
            <w:r w:rsidRPr="0024294E">
              <w:rPr>
                <w:rFonts w:cstheme="minorHAnsi"/>
              </w:rPr>
              <w:t>To check members are insured for the activities they undertake</w:t>
            </w:r>
          </w:p>
        </w:tc>
        <w:tc>
          <w:tcPr>
            <w:tcW w:w="608" w:type="dxa"/>
          </w:tcPr>
          <w:p w:rsidR="00153BE5" w:rsidRPr="0024294E" w:rsidRDefault="00153BE5" w:rsidP="00494CD8">
            <w:pPr>
              <w:spacing w:after="200"/>
              <w:rPr>
                <w:rFonts w:cstheme="minorHAnsi"/>
                <w:b/>
              </w:rPr>
            </w:pPr>
          </w:p>
        </w:tc>
        <w:tc>
          <w:tcPr>
            <w:tcW w:w="680" w:type="dxa"/>
          </w:tcPr>
          <w:p w:rsidR="00153BE5" w:rsidRPr="0024294E" w:rsidRDefault="00153BE5" w:rsidP="00494CD8">
            <w:pPr>
              <w:spacing w:after="200"/>
              <w:rPr>
                <w:rFonts w:cstheme="minorHAnsi"/>
                <w:b/>
              </w:rPr>
            </w:pPr>
          </w:p>
        </w:tc>
        <w:tc>
          <w:tcPr>
            <w:tcW w:w="595" w:type="dxa"/>
          </w:tcPr>
          <w:p w:rsidR="00153BE5" w:rsidRPr="0024294E" w:rsidRDefault="00153BE5" w:rsidP="00494CD8">
            <w:pPr>
              <w:spacing w:after="200"/>
              <w:rPr>
                <w:rFonts w:cstheme="minorHAnsi"/>
                <w:b/>
              </w:rPr>
            </w:pPr>
          </w:p>
        </w:tc>
        <w:tc>
          <w:tcPr>
            <w:tcW w:w="5103" w:type="dxa"/>
          </w:tcPr>
          <w:p w:rsidR="00153BE5" w:rsidRPr="0024294E" w:rsidRDefault="00153BE5" w:rsidP="00494CD8">
            <w:pPr>
              <w:spacing w:after="200"/>
              <w:rPr>
                <w:rFonts w:cstheme="minorHAnsi"/>
                <w:b/>
              </w:rPr>
            </w:pPr>
          </w:p>
        </w:tc>
      </w:tr>
      <w:tr w:rsidR="00153BE5" w:rsidRPr="0024294E" w:rsidTr="00494CD8">
        <w:tc>
          <w:tcPr>
            <w:tcW w:w="7297" w:type="dxa"/>
          </w:tcPr>
          <w:p w:rsidR="00153BE5" w:rsidRPr="0024294E" w:rsidRDefault="00153BE5" w:rsidP="00494CD8">
            <w:pPr>
              <w:spacing w:after="200"/>
              <w:rPr>
                <w:rFonts w:cstheme="minorHAnsi"/>
              </w:rPr>
            </w:pPr>
            <w:r>
              <w:rPr>
                <w:rFonts w:cstheme="minorHAnsi"/>
              </w:rPr>
              <w:t>To check disclosure status</w:t>
            </w:r>
          </w:p>
        </w:tc>
        <w:tc>
          <w:tcPr>
            <w:tcW w:w="608" w:type="dxa"/>
          </w:tcPr>
          <w:p w:rsidR="00153BE5" w:rsidRPr="0024294E" w:rsidRDefault="00153BE5" w:rsidP="00494CD8">
            <w:pPr>
              <w:spacing w:after="200"/>
              <w:rPr>
                <w:rFonts w:cstheme="minorHAnsi"/>
                <w:b/>
              </w:rPr>
            </w:pPr>
          </w:p>
        </w:tc>
        <w:tc>
          <w:tcPr>
            <w:tcW w:w="680" w:type="dxa"/>
          </w:tcPr>
          <w:p w:rsidR="00153BE5" w:rsidRPr="0024294E" w:rsidRDefault="00153BE5" w:rsidP="00494CD8">
            <w:pPr>
              <w:spacing w:after="200"/>
              <w:rPr>
                <w:rFonts w:cstheme="minorHAnsi"/>
                <w:b/>
              </w:rPr>
            </w:pPr>
          </w:p>
        </w:tc>
        <w:tc>
          <w:tcPr>
            <w:tcW w:w="595" w:type="dxa"/>
          </w:tcPr>
          <w:p w:rsidR="00153BE5" w:rsidRPr="0024294E" w:rsidRDefault="00153BE5" w:rsidP="00494CD8">
            <w:pPr>
              <w:spacing w:after="200"/>
              <w:rPr>
                <w:rFonts w:cstheme="minorHAnsi"/>
                <w:b/>
              </w:rPr>
            </w:pPr>
          </w:p>
        </w:tc>
        <w:tc>
          <w:tcPr>
            <w:tcW w:w="5103" w:type="dxa"/>
          </w:tcPr>
          <w:p w:rsidR="00153BE5" w:rsidRPr="0024294E" w:rsidRDefault="00153BE5" w:rsidP="00494CD8">
            <w:pPr>
              <w:spacing w:after="200"/>
              <w:rPr>
                <w:rFonts w:cstheme="minorHAnsi"/>
                <w:b/>
              </w:rPr>
            </w:pPr>
          </w:p>
        </w:tc>
      </w:tr>
      <w:tr w:rsidR="00153BE5" w:rsidRPr="0024294E" w:rsidTr="00494CD8">
        <w:tc>
          <w:tcPr>
            <w:tcW w:w="7297" w:type="dxa"/>
          </w:tcPr>
          <w:p w:rsidR="00153BE5" w:rsidRPr="0024294E" w:rsidRDefault="00153BE5" w:rsidP="00494CD8">
            <w:pPr>
              <w:spacing w:after="200"/>
              <w:rPr>
                <w:rFonts w:cstheme="minorHAnsi"/>
              </w:rPr>
            </w:pPr>
            <w:r>
              <w:rPr>
                <w:rFonts w:cstheme="minorHAnsi"/>
              </w:rPr>
              <w:t xml:space="preserve">To check </w:t>
            </w:r>
            <w:r w:rsidRPr="0024294E">
              <w:rPr>
                <w:rFonts w:cstheme="minorHAnsi"/>
              </w:rPr>
              <w:t xml:space="preserve">physiotherapists are </w:t>
            </w:r>
            <w:r>
              <w:rPr>
                <w:rFonts w:cstheme="minorHAnsi"/>
              </w:rPr>
              <w:t>regist</w:t>
            </w:r>
            <w:r w:rsidRPr="0024294E">
              <w:rPr>
                <w:rFonts w:cstheme="minorHAnsi"/>
              </w:rPr>
              <w:t>ered with the HCPC</w:t>
            </w:r>
            <w:r>
              <w:rPr>
                <w:rFonts w:cstheme="minorHAnsi"/>
              </w:rPr>
              <w:t xml:space="preserve"> </w:t>
            </w:r>
          </w:p>
        </w:tc>
        <w:tc>
          <w:tcPr>
            <w:tcW w:w="608" w:type="dxa"/>
          </w:tcPr>
          <w:p w:rsidR="00153BE5" w:rsidRPr="0024294E" w:rsidRDefault="00153BE5" w:rsidP="00494CD8">
            <w:pPr>
              <w:spacing w:after="200"/>
              <w:rPr>
                <w:rFonts w:cstheme="minorHAnsi"/>
                <w:b/>
              </w:rPr>
            </w:pPr>
          </w:p>
        </w:tc>
        <w:tc>
          <w:tcPr>
            <w:tcW w:w="680" w:type="dxa"/>
          </w:tcPr>
          <w:p w:rsidR="00153BE5" w:rsidRPr="0024294E" w:rsidRDefault="00153BE5" w:rsidP="00494CD8">
            <w:pPr>
              <w:spacing w:after="200"/>
              <w:rPr>
                <w:rFonts w:cstheme="minorHAnsi"/>
                <w:b/>
              </w:rPr>
            </w:pPr>
          </w:p>
        </w:tc>
        <w:tc>
          <w:tcPr>
            <w:tcW w:w="595" w:type="dxa"/>
          </w:tcPr>
          <w:p w:rsidR="00153BE5" w:rsidRPr="0024294E" w:rsidRDefault="00153BE5" w:rsidP="00494CD8">
            <w:pPr>
              <w:spacing w:after="200"/>
              <w:rPr>
                <w:rFonts w:cstheme="minorHAnsi"/>
                <w:b/>
              </w:rPr>
            </w:pPr>
          </w:p>
        </w:tc>
        <w:tc>
          <w:tcPr>
            <w:tcW w:w="5103" w:type="dxa"/>
          </w:tcPr>
          <w:p w:rsidR="00153BE5" w:rsidRPr="0024294E" w:rsidRDefault="00153BE5" w:rsidP="00494CD8">
            <w:pPr>
              <w:spacing w:after="200"/>
              <w:rPr>
                <w:rFonts w:cstheme="minorHAnsi"/>
                <w:b/>
              </w:rPr>
            </w:pPr>
          </w:p>
        </w:tc>
      </w:tr>
      <w:tr w:rsidR="00153BE5" w:rsidRPr="0024294E" w:rsidTr="00494CD8">
        <w:tc>
          <w:tcPr>
            <w:tcW w:w="7297" w:type="dxa"/>
          </w:tcPr>
          <w:p w:rsidR="00153BE5" w:rsidRPr="0024294E" w:rsidRDefault="00153BE5" w:rsidP="00494CD8">
            <w:pPr>
              <w:spacing w:after="200"/>
              <w:rPr>
                <w:rFonts w:cstheme="minorHAnsi"/>
              </w:rPr>
            </w:pPr>
            <w:r>
              <w:rPr>
                <w:rFonts w:cstheme="minorHAnsi"/>
              </w:rPr>
              <w:t>To identify learning needs within annual appraisals</w:t>
            </w:r>
          </w:p>
        </w:tc>
        <w:tc>
          <w:tcPr>
            <w:tcW w:w="608" w:type="dxa"/>
          </w:tcPr>
          <w:p w:rsidR="00153BE5" w:rsidRPr="0024294E" w:rsidRDefault="00153BE5" w:rsidP="00494CD8">
            <w:pPr>
              <w:spacing w:after="200"/>
              <w:rPr>
                <w:rFonts w:cstheme="minorHAnsi"/>
                <w:b/>
              </w:rPr>
            </w:pPr>
          </w:p>
        </w:tc>
        <w:tc>
          <w:tcPr>
            <w:tcW w:w="680" w:type="dxa"/>
          </w:tcPr>
          <w:p w:rsidR="00153BE5" w:rsidRPr="0024294E" w:rsidRDefault="00153BE5" w:rsidP="00494CD8">
            <w:pPr>
              <w:spacing w:after="200"/>
              <w:rPr>
                <w:rFonts w:cstheme="minorHAnsi"/>
                <w:b/>
              </w:rPr>
            </w:pPr>
          </w:p>
        </w:tc>
        <w:tc>
          <w:tcPr>
            <w:tcW w:w="595" w:type="dxa"/>
          </w:tcPr>
          <w:p w:rsidR="00153BE5" w:rsidRPr="0024294E" w:rsidRDefault="00153BE5" w:rsidP="00494CD8">
            <w:pPr>
              <w:spacing w:after="200"/>
              <w:rPr>
                <w:rFonts w:cstheme="minorHAnsi"/>
                <w:b/>
              </w:rPr>
            </w:pPr>
          </w:p>
        </w:tc>
        <w:tc>
          <w:tcPr>
            <w:tcW w:w="5103" w:type="dxa"/>
          </w:tcPr>
          <w:p w:rsidR="00153BE5" w:rsidRPr="0024294E" w:rsidRDefault="00153BE5" w:rsidP="00494CD8">
            <w:pPr>
              <w:spacing w:after="200"/>
              <w:rPr>
                <w:rFonts w:cstheme="minorHAnsi"/>
                <w:b/>
              </w:rPr>
            </w:pPr>
          </w:p>
        </w:tc>
      </w:tr>
      <w:tr w:rsidR="00153BE5" w:rsidRPr="0024294E" w:rsidTr="00494CD8">
        <w:tc>
          <w:tcPr>
            <w:tcW w:w="7297" w:type="dxa"/>
          </w:tcPr>
          <w:p w:rsidR="00153BE5" w:rsidRDefault="00153BE5" w:rsidP="00494CD8">
            <w:pPr>
              <w:spacing w:after="200"/>
              <w:rPr>
                <w:rFonts w:cstheme="minorHAnsi"/>
              </w:rPr>
            </w:pPr>
            <w:r w:rsidRPr="0024294E">
              <w:rPr>
                <w:rFonts w:cstheme="minorHAnsi"/>
              </w:rPr>
              <w:t>To hold files including</w:t>
            </w:r>
            <w:r>
              <w:rPr>
                <w:rFonts w:cstheme="minorHAnsi"/>
              </w:rPr>
              <w:t>;</w:t>
            </w:r>
          </w:p>
          <w:p w:rsidR="00153BE5" w:rsidRPr="0024294E" w:rsidRDefault="00153BE5" w:rsidP="00153BE5">
            <w:pPr>
              <w:pStyle w:val="ListParagraph"/>
              <w:numPr>
                <w:ilvl w:val="0"/>
                <w:numId w:val="2"/>
              </w:numPr>
              <w:rPr>
                <w:rFonts w:cstheme="minorHAnsi"/>
              </w:rPr>
            </w:pPr>
            <w:r w:rsidRPr="0024294E">
              <w:rPr>
                <w:rFonts w:cstheme="minorHAnsi"/>
              </w:rPr>
              <w:t>a CV, where applicable</w:t>
            </w:r>
          </w:p>
          <w:p w:rsidR="00153BE5" w:rsidRPr="0024294E" w:rsidRDefault="00153BE5" w:rsidP="00153BE5">
            <w:pPr>
              <w:pStyle w:val="ListParagraph"/>
              <w:numPr>
                <w:ilvl w:val="0"/>
                <w:numId w:val="2"/>
              </w:numPr>
              <w:rPr>
                <w:rFonts w:cstheme="minorHAnsi"/>
              </w:rPr>
            </w:pPr>
            <w:r w:rsidRPr="0024294E">
              <w:rPr>
                <w:rFonts w:cstheme="minorHAnsi"/>
              </w:rPr>
              <w:t>references</w:t>
            </w:r>
          </w:p>
          <w:p w:rsidR="00153BE5" w:rsidRPr="0024294E" w:rsidRDefault="00153BE5" w:rsidP="00153BE5">
            <w:pPr>
              <w:pStyle w:val="ListParagraph"/>
              <w:numPr>
                <w:ilvl w:val="0"/>
                <w:numId w:val="2"/>
              </w:numPr>
              <w:rPr>
                <w:rFonts w:cstheme="minorHAnsi"/>
              </w:rPr>
            </w:pPr>
            <w:r w:rsidRPr="0024294E">
              <w:rPr>
                <w:rFonts w:cstheme="minorHAnsi"/>
              </w:rPr>
              <w:t>records of appraisal</w:t>
            </w:r>
          </w:p>
          <w:p w:rsidR="00153BE5" w:rsidRPr="0024294E" w:rsidRDefault="00153BE5" w:rsidP="00153BE5">
            <w:pPr>
              <w:pStyle w:val="ListParagraph"/>
              <w:numPr>
                <w:ilvl w:val="0"/>
                <w:numId w:val="2"/>
              </w:numPr>
              <w:rPr>
                <w:rFonts w:cstheme="minorHAnsi"/>
              </w:rPr>
            </w:pPr>
            <w:r w:rsidRPr="0024294E">
              <w:rPr>
                <w:rFonts w:cstheme="minorHAnsi"/>
              </w:rPr>
              <w:lastRenderedPageBreak/>
              <w:t>engagement in CPD</w:t>
            </w:r>
          </w:p>
        </w:tc>
        <w:tc>
          <w:tcPr>
            <w:tcW w:w="608" w:type="dxa"/>
          </w:tcPr>
          <w:p w:rsidR="00153BE5" w:rsidRPr="0024294E" w:rsidRDefault="00153BE5" w:rsidP="00494CD8">
            <w:pPr>
              <w:spacing w:after="200"/>
              <w:rPr>
                <w:rFonts w:cstheme="minorHAnsi"/>
                <w:b/>
              </w:rPr>
            </w:pPr>
          </w:p>
        </w:tc>
        <w:tc>
          <w:tcPr>
            <w:tcW w:w="680" w:type="dxa"/>
          </w:tcPr>
          <w:p w:rsidR="00153BE5" w:rsidRPr="0024294E" w:rsidRDefault="00153BE5" w:rsidP="00494CD8">
            <w:pPr>
              <w:spacing w:after="200"/>
              <w:rPr>
                <w:rFonts w:cstheme="minorHAnsi"/>
                <w:b/>
              </w:rPr>
            </w:pPr>
          </w:p>
        </w:tc>
        <w:tc>
          <w:tcPr>
            <w:tcW w:w="595" w:type="dxa"/>
          </w:tcPr>
          <w:p w:rsidR="00153BE5" w:rsidRPr="0024294E" w:rsidRDefault="00153BE5" w:rsidP="00494CD8">
            <w:pPr>
              <w:spacing w:after="200"/>
              <w:rPr>
                <w:rFonts w:cstheme="minorHAnsi"/>
                <w:b/>
              </w:rPr>
            </w:pPr>
          </w:p>
        </w:tc>
        <w:tc>
          <w:tcPr>
            <w:tcW w:w="5103" w:type="dxa"/>
          </w:tcPr>
          <w:p w:rsidR="00153BE5" w:rsidRPr="0024294E" w:rsidRDefault="00153BE5" w:rsidP="00494CD8">
            <w:pPr>
              <w:spacing w:after="200"/>
              <w:rPr>
                <w:rFonts w:cstheme="minorHAnsi"/>
                <w:b/>
              </w:rPr>
            </w:pPr>
          </w:p>
        </w:tc>
      </w:tr>
      <w:tr w:rsidR="00153BE5" w:rsidRPr="0024294E" w:rsidTr="00494CD8">
        <w:tc>
          <w:tcPr>
            <w:tcW w:w="7297" w:type="dxa"/>
          </w:tcPr>
          <w:p w:rsidR="00153BE5" w:rsidRPr="0024294E" w:rsidRDefault="00153BE5" w:rsidP="00494CD8">
            <w:pPr>
              <w:spacing w:after="200"/>
              <w:rPr>
                <w:rFonts w:cstheme="minorHAnsi"/>
              </w:rPr>
            </w:pPr>
            <w:r>
              <w:rPr>
                <w:rFonts w:cstheme="minorHAnsi"/>
              </w:rPr>
              <w:lastRenderedPageBreak/>
              <w:t xml:space="preserve">For maintaining a </w:t>
            </w:r>
            <w:r w:rsidRPr="0024294E">
              <w:rPr>
                <w:rFonts w:cstheme="minorHAnsi"/>
              </w:rPr>
              <w:t>signature book including signature, job title and work area for all physiotherapy team members and retained in line with record keeping legislation</w:t>
            </w:r>
          </w:p>
        </w:tc>
        <w:tc>
          <w:tcPr>
            <w:tcW w:w="608" w:type="dxa"/>
          </w:tcPr>
          <w:p w:rsidR="00153BE5" w:rsidRPr="0024294E" w:rsidRDefault="00153BE5" w:rsidP="00494CD8">
            <w:pPr>
              <w:spacing w:after="200"/>
              <w:rPr>
                <w:rFonts w:cstheme="minorHAnsi"/>
                <w:b/>
              </w:rPr>
            </w:pPr>
          </w:p>
        </w:tc>
        <w:tc>
          <w:tcPr>
            <w:tcW w:w="680" w:type="dxa"/>
          </w:tcPr>
          <w:p w:rsidR="00153BE5" w:rsidRPr="0024294E" w:rsidRDefault="00153BE5" w:rsidP="00494CD8">
            <w:pPr>
              <w:spacing w:after="200"/>
              <w:rPr>
                <w:rFonts w:cstheme="minorHAnsi"/>
                <w:b/>
              </w:rPr>
            </w:pPr>
          </w:p>
        </w:tc>
        <w:tc>
          <w:tcPr>
            <w:tcW w:w="595" w:type="dxa"/>
          </w:tcPr>
          <w:p w:rsidR="00153BE5" w:rsidRPr="0024294E" w:rsidRDefault="00153BE5" w:rsidP="00494CD8">
            <w:pPr>
              <w:spacing w:after="200"/>
              <w:rPr>
                <w:rFonts w:cstheme="minorHAnsi"/>
                <w:b/>
              </w:rPr>
            </w:pPr>
          </w:p>
        </w:tc>
        <w:tc>
          <w:tcPr>
            <w:tcW w:w="5103" w:type="dxa"/>
          </w:tcPr>
          <w:p w:rsidR="00153BE5" w:rsidRPr="0024294E" w:rsidRDefault="00153BE5" w:rsidP="00494CD8">
            <w:pPr>
              <w:spacing w:after="200"/>
              <w:rPr>
                <w:rFonts w:cstheme="minorHAnsi"/>
                <w:b/>
              </w:rPr>
            </w:pPr>
          </w:p>
        </w:tc>
      </w:tr>
      <w:tr w:rsidR="00153BE5" w:rsidRPr="0024294E" w:rsidTr="00494CD8">
        <w:tc>
          <w:tcPr>
            <w:tcW w:w="7297" w:type="dxa"/>
          </w:tcPr>
          <w:p w:rsidR="00153BE5" w:rsidRPr="0024294E" w:rsidRDefault="00153BE5" w:rsidP="00494CD8">
            <w:pPr>
              <w:spacing w:after="200"/>
              <w:rPr>
                <w:rFonts w:cstheme="minorHAnsi"/>
              </w:rPr>
            </w:pPr>
            <w:r w:rsidRPr="0024294E">
              <w:rPr>
                <w:rFonts w:cstheme="minorHAnsi"/>
              </w:rPr>
              <w:t>To ensure signature books are retained in line with record keeping legislation</w:t>
            </w:r>
          </w:p>
        </w:tc>
        <w:tc>
          <w:tcPr>
            <w:tcW w:w="608" w:type="dxa"/>
          </w:tcPr>
          <w:p w:rsidR="00153BE5" w:rsidRPr="0024294E" w:rsidRDefault="00153BE5" w:rsidP="00494CD8">
            <w:pPr>
              <w:spacing w:after="200"/>
              <w:rPr>
                <w:rFonts w:cstheme="minorHAnsi"/>
                <w:b/>
              </w:rPr>
            </w:pPr>
          </w:p>
        </w:tc>
        <w:tc>
          <w:tcPr>
            <w:tcW w:w="680" w:type="dxa"/>
          </w:tcPr>
          <w:p w:rsidR="00153BE5" w:rsidRPr="0024294E" w:rsidRDefault="00153BE5" w:rsidP="00494CD8">
            <w:pPr>
              <w:spacing w:after="200"/>
              <w:rPr>
                <w:rFonts w:cstheme="minorHAnsi"/>
                <w:b/>
              </w:rPr>
            </w:pPr>
          </w:p>
        </w:tc>
        <w:tc>
          <w:tcPr>
            <w:tcW w:w="595" w:type="dxa"/>
          </w:tcPr>
          <w:p w:rsidR="00153BE5" w:rsidRPr="0024294E" w:rsidRDefault="00153BE5" w:rsidP="00494CD8">
            <w:pPr>
              <w:spacing w:after="200"/>
              <w:rPr>
                <w:rFonts w:cstheme="minorHAnsi"/>
                <w:b/>
              </w:rPr>
            </w:pPr>
          </w:p>
        </w:tc>
        <w:tc>
          <w:tcPr>
            <w:tcW w:w="5103" w:type="dxa"/>
          </w:tcPr>
          <w:p w:rsidR="00153BE5" w:rsidRPr="0024294E" w:rsidRDefault="00153BE5" w:rsidP="00494CD8">
            <w:pPr>
              <w:spacing w:after="200"/>
              <w:rPr>
                <w:rFonts w:cstheme="minorHAnsi"/>
                <w:b/>
              </w:rPr>
            </w:pPr>
          </w:p>
        </w:tc>
      </w:tr>
    </w:tbl>
    <w:p w:rsidR="00153BE5" w:rsidRPr="0024294E" w:rsidRDefault="00153BE5" w:rsidP="00153BE5">
      <w:pPr>
        <w:spacing w:after="200"/>
        <w:rPr>
          <w:rFonts w:cstheme="minorHAnsi"/>
          <w:b/>
        </w:rPr>
      </w:pPr>
    </w:p>
    <w:tbl>
      <w:tblPr>
        <w:tblStyle w:val="TableGrid"/>
        <w:tblW w:w="14283" w:type="dxa"/>
        <w:tblLook w:val="04A0" w:firstRow="1" w:lastRow="0" w:firstColumn="1" w:lastColumn="0" w:noHBand="0" w:noVBand="1"/>
      </w:tblPr>
      <w:tblGrid>
        <w:gridCol w:w="7297"/>
        <w:gridCol w:w="608"/>
        <w:gridCol w:w="680"/>
        <w:gridCol w:w="595"/>
        <w:gridCol w:w="5103"/>
      </w:tblGrid>
      <w:tr w:rsidR="00153BE5" w:rsidRPr="0024294E" w:rsidTr="00494CD8">
        <w:tc>
          <w:tcPr>
            <w:tcW w:w="7297" w:type="dxa"/>
          </w:tcPr>
          <w:p w:rsidR="00153BE5" w:rsidRPr="0024294E" w:rsidRDefault="00153BE5" w:rsidP="00494CD8">
            <w:pPr>
              <w:spacing w:after="200"/>
              <w:rPr>
                <w:rFonts w:cstheme="minorHAnsi"/>
                <w:b/>
              </w:rPr>
            </w:pPr>
            <w:r>
              <w:rPr>
                <w:rFonts w:cstheme="minorHAnsi"/>
                <w:b/>
              </w:rPr>
              <w:t>Section</w:t>
            </w:r>
            <w:r w:rsidRPr="0024294E">
              <w:rPr>
                <w:rFonts w:cstheme="minorHAnsi"/>
                <w:b/>
              </w:rPr>
              <w:t xml:space="preserve"> </w:t>
            </w:r>
            <w:r>
              <w:rPr>
                <w:rFonts w:cstheme="minorHAnsi"/>
                <w:b/>
              </w:rPr>
              <w:t xml:space="preserve">1 </w:t>
            </w:r>
          </w:p>
          <w:p w:rsidR="00153BE5" w:rsidRPr="0024294E" w:rsidRDefault="00153BE5" w:rsidP="00494CD8">
            <w:pPr>
              <w:spacing w:after="200"/>
              <w:rPr>
                <w:rFonts w:cstheme="minorHAnsi"/>
                <w:b/>
              </w:rPr>
            </w:pPr>
            <w:r>
              <w:rPr>
                <w:rFonts w:cstheme="minorHAnsi"/>
                <w:b/>
              </w:rPr>
              <w:t xml:space="preserve">Part 2 - Service user feedback </w:t>
            </w:r>
          </w:p>
        </w:tc>
        <w:tc>
          <w:tcPr>
            <w:tcW w:w="608" w:type="dxa"/>
          </w:tcPr>
          <w:p w:rsidR="00153BE5" w:rsidRPr="0024294E" w:rsidRDefault="00153BE5" w:rsidP="00494CD8">
            <w:pPr>
              <w:spacing w:after="200"/>
              <w:rPr>
                <w:rFonts w:cstheme="minorHAnsi"/>
                <w:b/>
              </w:rPr>
            </w:pPr>
            <w:r>
              <w:rPr>
                <w:rFonts w:cstheme="minorHAnsi"/>
                <w:b/>
              </w:rPr>
              <w:t>Yes</w:t>
            </w:r>
          </w:p>
        </w:tc>
        <w:tc>
          <w:tcPr>
            <w:tcW w:w="680" w:type="dxa"/>
          </w:tcPr>
          <w:p w:rsidR="00153BE5" w:rsidRPr="0024294E" w:rsidRDefault="00153BE5" w:rsidP="00494CD8">
            <w:pPr>
              <w:spacing w:after="200"/>
              <w:rPr>
                <w:rFonts w:cstheme="minorHAnsi"/>
                <w:b/>
              </w:rPr>
            </w:pPr>
            <w:r>
              <w:rPr>
                <w:rFonts w:cstheme="minorHAnsi"/>
                <w:b/>
              </w:rPr>
              <w:t>No</w:t>
            </w:r>
          </w:p>
        </w:tc>
        <w:tc>
          <w:tcPr>
            <w:tcW w:w="595" w:type="dxa"/>
          </w:tcPr>
          <w:p w:rsidR="00153BE5" w:rsidRPr="0024294E" w:rsidRDefault="00153BE5" w:rsidP="00494CD8">
            <w:pPr>
              <w:spacing w:after="200"/>
              <w:rPr>
                <w:rFonts w:cstheme="minorHAnsi"/>
                <w:b/>
              </w:rPr>
            </w:pPr>
            <w:r>
              <w:rPr>
                <w:rFonts w:cstheme="minorHAnsi"/>
                <w:b/>
              </w:rPr>
              <w:t>N/A</w:t>
            </w:r>
          </w:p>
        </w:tc>
        <w:tc>
          <w:tcPr>
            <w:tcW w:w="5103" w:type="dxa"/>
          </w:tcPr>
          <w:p w:rsidR="00153BE5" w:rsidRPr="0024294E" w:rsidRDefault="00153BE5" w:rsidP="00494CD8">
            <w:pPr>
              <w:spacing w:after="200"/>
              <w:rPr>
                <w:rFonts w:cstheme="minorHAnsi"/>
                <w:b/>
              </w:rPr>
            </w:pPr>
            <w:r>
              <w:rPr>
                <w:rFonts w:cstheme="minorHAnsi"/>
                <w:b/>
              </w:rPr>
              <w:t>Comments</w:t>
            </w:r>
          </w:p>
        </w:tc>
      </w:tr>
      <w:tr w:rsidR="00153BE5" w:rsidRPr="0024294E" w:rsidTr="00494CD8">
        <w:tc>
          <w:tcPr>
            <w:tcW w:w="7297" w:type="dxa"/>
          </w:tcPr>
          <w:p w:rsidR="00153BE5" w:rsidRPr="0024294E" w:rsidRDefault="00153BE5" w:rsidP="00494CD8">
            <w:pPr>
              <w:spacing w:after="200"/>
              <w:rPr>
                <w:rFonts w:cstheme="minorHAnsi"/>
                <w:b/>
              </w:rPr>
            </w:pPr>
            <w:r w:rsidRPr="0024294E">
              <w:rPr>
                <w:rFonts w:cstheme="minorHAnsi"/>
                <w:b/>
              </w:rPr>
              <w:t xml:space="preserve">During physiotherapy; </w:t>
            </w:r>
          </w:p>
        </w:tc>
        <w:tc>
          <w:tcPr>
            <w:tcW w:w="608" w:type="dxa"/>
          </w:tcPr>
          <w:p w:rsidR="00153BE5" w:rsidRPr="0024294E" w:rsidRDefault="00153BE5" w:rsidP="00494CD8">
            <w:pPr>
              <w:spacing w:after="200"/>
              <w:rPr>
                <w:rFonts w:cstheme="minorHAnsi"/>
                <w:b/>
              </w:rPr>
            </w:pPr>
          </w:p>
        </w:tc>
        <w:tc>
          <w:tcPr>
            <w:tcW w:w="680" w:type="dxa"/>
          </w:tcPr>
          <w:p w:rsidR="00153BE5" w:rsidRPr="0024294E" w:rsidRDefault="00153BE5" w:rsidP="00494CD8">
            <w:pPr>
              <w:spacing w:after="200"/>
              <w:rPr>
                <w:rFonts w:cstheme="minorHAnsi"/>
                <w:b/>
              </w:rPr>
            </w:pPr>
          </w:p>
        </w:tc>
        <w:tc>
          <w:tcPr>
            <w:tcW w:w="595" w:type="dxa"/>
          </w:tcPr>
          <w:p w:rsidR="00153BE5" w:rsidRPr="0024294E" w:rsidRDefault="00153BE5" w:rsidP="00494CD8">
            <w:pPr>
              <w:spacing w:after="200"/>
              <w:rPr>
                <w:rFonts w:cstheme="minorHAnsi"/>
                <w:b/>
              </w:rPr>
            </w:pPr>
          </w:p>
        </w:tc>
        <w:tc>
          <w:tcPr>
            <w:tcW w:w="5103" w:type="dxa"/>
          </w:tcPr>
          <w:p w:rsidR="00153BE5" w:rsidRPr="0024294E" w:rsidRDefault="00153BE5" w:rsidP="00494CD8">
            <w:pPr>
              <w:spacing w:after="200"/>
              <w:rPr>
                <w:rFonts w:cstheme="minorHAnsi"/>
                <w:b/>
              </w:rPr>
            </w:pPr>
          </w:p>
        </w:tc>
      </w:tr>
      <w:tr w:rsidR="00153BE5" w:rsidRPr="0024294E" w:rsidTr="00494CD8">
        <w:tc>
          <w:tcPr>
            <w:tcW w:w="7297" w:type="dxa"/>
          </w:tcPr>
          <w:p w:rsidR="00153BE5" w:rsidRPr="0024294E" w:rsidRDefault="00153BE5" w:rsidP="00494CD8">
            <w:pPr>
              <w:spacing w:after="200"/>
              <w:rPr>
                <w:rFonts w:cstheme="minorHAnsi"/>
              </w:rPr>
            </w:pPr>
            <w:r w:rsidRPr="0024294E">
              <w:rPr>
                <w:rFonts w:cstheme="minorHAnsi"/>
              </w:rPr>
              <w:t xml:space="preserve">I felt confident with the physiotherapy team  </w:t>
            </w:r>
          </w:p>
        </w:tc>
        <w:tc>
          <w:tcPr>
            <w:tcW w:w="608" w:type="dxa"/>
          </w:tcPr>
          <w:p w:rsidR="00153BE5" w:rsidRPr="0024294E" w:rsidRDefault="00153BE5" w:rsidP="00494CD8">
            <w:pPr>
              <w:spacing w:after="200"/>
              <w:rPr>
                <w:rFonts w:cstheme="minorHAnsi"/>
                <w:b/>
              </w:rPr>
            </w:pPr>
          </w:p>
        </w:tc>
        <w:tc>
          <w:tcPr>
            <w:tcW w:w="680" w:type="dxa"/>
          </w:tcPr>
          <w:p w:rsidR="00153BE5" w:rsidRPr="0024294E" w:rsidRDefault="00153BE5" w:rsidP="00494CD8">
            <w:pPr>
              <w:spacing w:after="200"/>
              <w:rPr>
                <w:rFonts w:cstheme="minorHAnsi"/>
                <w:b/>
              </w:rPr>
            </w:pPr>
          </w:p>
        </w:tc>
        <w:tc>
          <w:tcPr>
            <w:tcW w:w="595" w:type="dxa"/>
          </w:tcPr>
          <w:p w:rsidR="00153BE5" w:rsidRPr="0024294E" w:rsidRDefault="00153BE5" w:rsidP="00494CD8">
            <w:pPr>
              <w:spacing w:after="200"/>
              <w:rPr>
                <w:rFonts w:cstheme="minorHAnsi"/>
                <w:b/>
              </w:rPr>
            </w:pPr>
          </w:p>
        </w:tc>
        <w:tc>
          <w:tcPr>
            <w:tcW w:w="5103" w:type="dxa"/>
          </w:tcPr>
          <w:p w:rsidR="00153BE5" w:rsidRPr="0024294E" w:rsidRDefault="00153BE5" w:rsidP="00494CD8">
            <w:pPr>
              <w:spacing w:after="200"/>
              <w:rPr>
                <w:rFonts w:cstheme="minorHAnsi"/>
                <w:b/>
              </w:rPr>
            </w:pPr>
          </w:p>
        </w:tc>
      </w:tr>
    </w:tbl>
    <w:p w:rsidR="00153BE5" w:rsidRPr="0024294E" w:rsidRDefault="00153BE5" w:rsidP="00153BE5">
      <w:pPr>
        <w:rPr>
          <w:rFonts w:cstheme="minorHAnsi"/>
        </w:rPr>
      </w:pPr>
    </w:p>
    <w:p w:rsidR="00153BE5" w:rsidRDefault="00153BE5" w:rsidP="00153BE5">
      <w:pPr>
        <w:rPr>
          <w:rFonts w:cstheme="minorHAnsi"/>
        </w:rPr>
      </w:pPr>
      <w:r>
        <w:rPr>
          <w:rFonts w:cstheme="minorHAnsi"/>
        </w:rPr>
        <w:br w:type="page"/>
      </w:r>
    </w:p>
    <w:p w:rsidR="00153BE5" w:rsidRPr="00DE4B1B" w:rsidRDefault="00153BE5" w:rsidP="00153BE5">
      <w:pPr>
        <w:jc w:val="center"/>
        <w:rPr>
          <w:rFonts w:cstheme="minorHAnsi"/>
          <w:b/>
          <w:sz w:val="28"/>
          <w:szCs w:val="28"/>
        </w:rPr>
      </w:pPr>
      <w:r w:rsidRPr="00DE4B1B">
        <w:rPr>
          <w:rFonts w:cstheme="minorHAnsi"/>
          <w:b/>
          <w:bCs/>
          <w:sz w:val="28"/>
          <w:szCs w:val="28"/>
        </w:rPr>
        <w:lastRenderedPageBreak/>
        <w:t>Section 2</w:t>
      </w:r>
      <w:r w:rsidRPr="00DE4B1B">
        <w:rPr>
          <w:rFonts w:cstheme="minorHAnsi"/>
          <w:b/>
          <w:sz w:val="28"/>
          <w:szCs w:val="28"/>
        </w:rPr>
        <w:t xml:space="preserve"> </w:t>
      </w:r>
      <w:r w:rsidR="007F3850" w:rsidRPr="00DE4B1B">
        <w:rPr>
          <w:rFonts w:cstheme="minorHAnsi"/>
          <w:b/>
          <w:sz w:val="28"/>
          <w:szCs w:val="28"/>
        </w:rPr>
        <w:t xml:space="preserve">- </w:t>
      </w:r>
      <w:r w:rsidRPr="00DE4B1B">
        <w:rPr>
          <w:rFonts w:cstheme="minorHAnsi"/>
          <w:b/>
          <w:sz w:val="28"/>
          <w:szCs w:val="28"/>
        </w:rPr>
        <w:t>Deliver</w:t>
      </w:r>
      <w:r w:rsidR="000527D4" w:rsidRPr="00DE4B1B">
        <w:rPr>
          <w:rFonts w:cstheme="minorHAnsi"/>
          <w:b/>
          <w:sz w:val="28"/>
          <w:szCs w:val="28"/>
        </w:rPr>
        <w:t>ing a Safe and Effective S</w:t>
      </w:r>
      <w:r w:rsidRPr="00DE4B1B">
        <w:rPr>
          <w:rFonts w:cstheme="minorHAnsi"/>
          <w:b/>
          <w:sz w:val="28"/>
          <w:szCs w:val="28"/>
        </w:rPr>
        <w:t>ervice: Quality Assurance</w:t>
      </w:r>
      <w:r w:rsidR="000527D4" w:rsidRPr="00DE4B1B">
        <w:rPr>
          <w:rFonts w:cstheme="minorHAnsi"/>
          <w:b/>
          <w:sz w:val="28"/>
          <w:szCs w:val="28"/>
        </w:rPr>
        <w:t xml:space="preserve"> Audit T</w:t>
      </w:r>
      <w:r w:rsidRPr="00DE4B1B">
        <w:rPr>
          <w:rFonts w:cstheme="minorHAnsi"/>
          <w:b/>
          <w:sz w:val="28"/>
          <w:szCs w:val="28"/>
        </w:rPr>
        <w:t>ool</w:t>
      </w:r>
    </w:p>
    <w:tbl>
      <w:tblPr>
        <w:tblStyle w:val="TableGrid"/>
        <w:tblW w:w="14283" w:type="dxa"/>
        <w:tblLook w:val="04A0" w:firstRow="1" w:lastRow="0" w:firstColumn="1" w:lastColumn="0" w:noHBand="0" w:noVBand="1"/>
      </w:tblPr>
      <w:tblGrid>
        <w:gridCol w:w="6629"/>
        <w:gridCol w:w="850"/>
        <w:gridCol w:w="851"/>
        <w:gridCol w:w="850"/>
        <w:gridCol w:w="5103"/>
      </w:tblGrid>
      <w:tr w:rsidR="00153BE5" w:rsidRPr="00FF6DA0" w:rsidTr="00494CD8">
        <w:tc>
          <w:tcPr>
            <w:tcW w:w="6629" w:type="dxa"/>
          </w:tcPr>
          <w:p w:rsidR="00153BE5" w:rsidRPr="00FF6DA0" w:rsidRDefault="00153BE5" w:rsidP="00494CD8">
            <w:pPr>
              <w:spacing w:after="200"/>
              <w:rPr>
                <w:rFonts w:cstheme="minorHAnsi"/>
                <w:b/>
                <w:sz w:val="24"/>
                <w:szCs w:val="24"/>
              </w:rPr>
            </w:pPr>
            <w:r>
              <w:rPr>
                <w:rFonts w:cstheme="minorHAnsi"/>
                <w:b/>
              </w:rPr>
              <w:t>Section 2 - Part 1 A - Data collection tool from patient records</w:t>
            </w:r>
          </w:p>
        </w:tc>
        <w:tc>
          <w:tcPr>
            <w:tcW w:w="850" w:type="dxa"/>
          </w:tcPr>
          <w:p w:rsidR="00153BE5" w:rsidRPr="00FF6DA0" w:rsidRDefault="00153BE5" w:rsidP="00494CD8">
            <w:pPr>
              <w:spacing w:after="200"/>
              <w:rPr>
                <w:rFonts w:cstheme="minorHAnsi"/>
                <w:b/>
                <w:sz w:val="24"/>
                <w:szCs w:val="24"/>
              </w:rPr>
            </w:pPr>
            <w:r>
              <w:rPr>
                <w:rFonts w:cstheme="minorHAnsi"/>
                <w:b/>
              </w:rPr>
              <w:t>Yes</w:t>
            </w:r>
          </w:p>
        </w:tc>
        <w:tc>
          <w:tcPr>
            <w:tcW w:w="851" w:type="dxa"/>
          </w:tcPr>
          <w:p w:rsidR="00153BE5" w:rsidRPr="00FF6DA0" w:rsidRDefault="00153BE5" w:rsidP="00494CD8">
            <w:pPr>
              <w:spacing w:after="200"/>
              <w:rPr>
                <w:rFonts w:cstheme="minorHAnsi"/>
                <w:b/>
                <w:sz w:val="24"/>
                <w:szCs w:val="24"/>
              </w:rPr>
            </w:pPr>
            <w:r>
              <w:rPr>
                <w:rFonts w:cstheme="minorHAnsi"/>
                <w:b/>
              </w:rPr>
              <w:t>No</w:t>
            </w:r>
          </w:p>
        </w:tc>
        <w:tc>
          <w:tcPr>
            <w:tcW w:w="850" w:type="dxa"/>
          </w:tcPr>
          <w:p w:rsidR="00153BE5" w:rsidRPr="00FF6DA0" w:rsidRDefault="00153BE5" w:rsidP="00494CD8">
            <w:pPr>
              <w:spacing w:after="200"/>
              <w:rPr>
                <w:rFonts w:cstheme="minorHAnsi"/>
                <w:b/>
                <w:sz w:val="24"/>
                <w:szCs w:val="24"/>
              </w:rPr>
            </w:pPr>
            <w:r>
              <w:rPr>
                <w:rFonts w:cstheme="minorHAnsi"/>
                <w:b/>
              </w:rPr>
              <w:t>N/A</w:t>
            </w:r>
          </w:p>
        </w:tc>
        <w:tc>
          <w:tcPr>
            <w:tcW w:w="5103" w:type="dxa"/>
          </w:tcPr>
          <w:p w:rsidR="00153BE5" w:rsidRPr="00FF6DA0" w:rsidRDefault="00153BE5" w:rsidP="00494CD8">
            <w:pPr>
              <w:spacing w:after="200"/>
              <w:rPr>
                <w:rFonts w:cstheme="minorHAnsi"/>
                <w:b/>
                <w:sz w:val="24"/>
                <w:szCs w:val="24"/>
              </w:rPr>
            </w:pPr>
            <w:r>
              <w:rPr>
                <w:rFonts w:cstheme="minorHAnsi"/>
                <w:b/>
              </w:rPr>
              <w:t>Comments</w:t>
            </w:r>
          </w:p>
        </w:tc>
      </w:tr>
      <w:tr w:rsidR="00153BE5" w:rsidRPr="00FF6DA0" w:rsidTr="00494CD8">
        <w:tc>
          <w:tcPr>
            <w:tcW w:w="6629" w:type="dxa"/>
          </w:tcPr>
          <w:p w:rsidR="00153BE5" w:rsidRPr="00FF6DA0" w:rsidRDefault="00153BE5" w:rsidP="00494CD8">
            <w:pPr>
              <w:rPr>
                <w:rFonts w:cstheme="minorHAnsi"/>
                <w:sz w:val="24"/>
                <w:szCs w:val="24"/>
              </w:rPr>
            </w:pPr>
            <w:r>
              <w:rPr>
                <w:rFonts w:cstheme="minorHAnsi"/>
                <w:b/>
              </w:rPr>
              <w:t>There is evidence in the patient records that</w:t>
            </w:r>
            <w:r w:rsidRPr="00FF6DA0">
              <w:rPr>
                <w:rFonts w:cstheme="minorHAnsi"/>
                <w:b/>
                <w:sz w:val="24"/>
                <w:szCs w:val="24"/>
              </w:rPr>
              <w:t xml:space="preserve"> consideration is given, where appropriate, to</w:t>
            </w:r>
            <w:r>
              <w:rPr>
                <w:rFonts w:cstheme="minorHAnsi"/>
                <w:b/>
              </w:rPr>
              <w:t>;</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spacing w:line="276" w:lineRule="auto"/>
              <w:rPr>
                <w:rFonts w:cstheme="minorHAnsi"/>
                <w:sz w:val="24"/>
                <w:szCs w:val="24"/>
              </w:rPr>
            </w:pPr>
            <w:r w:rsidRPr="00FF6DA0">
              <w:rPr>
                <w:rFonts w:cstheme="minorHAnsi"/>
                <w:sz w:val="24"/>
                <w:szCs w:val="24"/>
              </w:rPr>
              <w:t xml:space="preserve">safeguarding children </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spacing w:line="276" w:lineRule="auto"/>
              <w:rPr>
                <w:rFonts w:cstheme="minorHAnsi"/>
                <w:sz w:val="24"/>
                <w:szCs w:val="24"/>
              </w:rPr>
            </w:pPr>
            <w:r w:rsidRPr="00FF6DA0">
              <w:rPr>
                <w:rFonts w:cstheme="minorHAnsi"/>
                <w:sz w:val="24"/>
                <w:szCs w:val="24"/>
              </w:rPr>
              <w:t>safeguarding vulnerable adults</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rPr>
                <w:rFonts w:cstheme="minorHAnsi"/>
                <w:sz w:val="24"/>
                <w:szCs w:val="24"/>
              </w:rPr>
            </w:pPr>
            <w:r w:rsidRPr="00FF6DA0">
              <w:rPr>
                <w:rFonts w:cstheme="minorHAnsi"/>
                <w:sz w:val="24"/>
                <w:szCs w:val="24"/>
              </w:rPr>
              <w:t>national child protection guidance</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rPr>
                <w:rFonts w:cstheme="minorHAnsi"/>
                <w:sz w:val="24"/>
                <w:szCs w:val="24"/>
              </w:rPr>
            </w:pPr>
            <w:r w:rsidRPr="00FF6DA0">
              <w:rPr>
                <w:rFonts w:cstheme="minorHAnsi"/>
                <w:sz w:val="24"/>
                <w:szCs w:val="24"/>
              </w:rPr>
              <w:t>control and prevention of infection</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rPr>
                <w:rFonts w:cstheme="minorHAnsi"/>
                <w:sz w:val="24"/>
                <w:szCs w:val="24"/>
              </w:rPr>
            </w:pPr>
            <w:r w:rsidRPr="00FF6DA0">
              <w:rPr>
                <w:rFonts w:cstheme="minorHAnsi"/>
                <w:sz w:val="24"/>
                <w:szCs w:val="24"/>
              </w:rPr>
              <w:t>lone working</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rPr>
                <w:rFonts w:cstheme="minorHAnsi"/>
                <w:sz w:val="24"/>
                <w:szCs w:val="24"/>
              </w:rPr>
            </w:pPr>
            <w:r w:rsidRPr="00FF6DA0">
              <w:rPr>
                <w:rFonts w:cstheme="minorHAnsi"/>
                <w:sz w:val="24"/>
                <w:szCs w:val="24"/>
              </w:rPr>
              <w:t xml:space="preserve">chaperoning </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DE4B1B" w:rsidP="00494CD8">
            <w:pPr>
              <w:rPr>
                <w:rFonts w:cstheme="minorHAnsi"/>
                <w:sz w:val="24"/>
                <w:szCs w:val="24"/>
              </w:rPr>
            </w:pPr>
            <w:r w:rsidRPr="00FF6DA0">
              <w:rPr>
                <w:rFonts w:cstheme="minorHAnsi"/>
                <w:sz w:val="24"/>
                <w:szCs w:val="24"/>
              </w:rPr>
              <w:t>I</w:t>
            </w:r>
            <w:r w:rsidR="00153BE5" w:rsidRPr="00FF6DA0">
              <w:rPr>
                <w:rFonts w:cstheme="minorHAnsi"/>
                <w:sz w:val="24"/>
                <w:szCs w:val="24"/>
              </w:rPr>
              <w:t>nterpreters</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rPr>
                <w:rFonts w:cstheme="minorHAnsi"/>
                <w:b/>
                <w:sz w:val="24"/>
                <w:szCs w:val="24"/>
              </w:rPr>
            </w:pPr>
            <w:r w:rsidRPr="00FF6DA0">
              <w:rPr>
                <w:rFonts w:cstheme="minorHAnsi"/>
                <w:b/>
                <w:sz w:val="24"/>
                <w:szCs w:val="24"/>
              </w:rPr>
              <w:t>Risk management to include;</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rPr>
                <w:rFonts w:cstheme="minorHAnsi"/>
                <w:sz w:val="24"/>
                <w:szCs w:val="24"/>
              </w:rPr>
            </w:pPr>
            <w:r w:rsidRPr="00FF6DA0">
              <w:rPr>
                <w:rFonts w:cstheme="minorHAnsi"/>
                <w:sz w:val="24"/>
                <w:szCs w:val="24"/>
              </w:rPr>
              <w:t>Consideration of the management of risks</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spacing w:line="276" w:lineRule="auto"/>
              <w:rPr>
                <w:rFonts w:cstheme="minorHAnsi"/>
                <w:sz w:val="24"/>
                <w:szCs w:val="24"/>
              </w:rPr>
            </w:pPr>
            <w:r w:rsidRPr="00FF6DA0">
              <w:rPr>
                <w:rFonts w:cstheme="minorHAnsi"/>
                <w:sz w:val="24"/>
                <w:szCs w:val="24"/>
              </w:rPr>
              <w:t xml:space="preserve">indications for a risk assessment carried out for every service user, prior to each procedure or treatment </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spacing w:line="276" w:lineRule="auto"/>
              <w:rPr>
                <w:rFonts w:cstheme="minorHAnsi"/>
                <w:sz w:val="24"/>
                <w:szCs w:val="24"/>
              </w:rPr>
            </w:pPr>
            <w:r w:rsidRPr="00FF6DA0">
              <w:rPr>
                <w:rFonts w:cstheme="minorHAnsi"/>
                <w:sz w:val="24"/>
                <w:szCs w:val="24"/>
              </w:rPr>
              <w:t xml:space="preserve">the analysis of findings from risk assessments to make recommendations for changed work practices. </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spacing w:after="200"/>
              <w:rPr>
                <w:rFonts w:cstheme="minorHAnsi"/>
                <w:sz w:val="24"/>
                <w:szCs w:val="24"/>
              </w:rPr>
            </w:pPr>
            <w:r w:rsidRPr="00FF6DA0">
              <w:rPr>
                <w:rFonts w:cstheme="minorHAnsi"/>
                <w:sz w:val="24"/>
                <w:szCs w:val="24"/>
              </w:rPr>
              <w:t>action taken on the results of the risk assessment, to minimise any hazards identified</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rPr>
                <w:rFonts w:cstheme="minorHAnsi"/>
                <w:sz w:val="24"/>
                <w:szCs w:val="24"/>
              </w:rPr>
            </w:pPr>
            <w:r w:rsidRPr="00FF6DA0">
              <w:rPr>
                <w:rFonts w:cstheme="minorHAnsi"/>
                <w:sz w:val="24"/>
                <w:szCs w:val="24"/>
              </w:rPr>
              <w:t>weighing and recording of the weight of service users where indicated</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rPr>
                <w:rFonts w:cstheme="minorHAnsi"/>
                <w:sz w:val="24"/>
                <w:szCs w:val="24"/>
              </w:rPr>
            </w:pPr>
            <w:r w:rsidRPr="00FF6DA0">
              <w:rPr>
                <w:rFonts w:cstheme="minorHAnsi"/>
                <w:sz w:val="24"/>
                <w:szCs w:val="24"/>
              </w:rPr>
              <w:lastRenderedPageBreak/>
              <w:t>safe equipment for the care of bariatric service users</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spacing w:line="276" w:lineRule="auto"/>
              <w:rPr>
                <w:rFonts w:cstheme="minorHAnsi"/>
                <w:sz w:val="24"/>
                <w:szCs w:val="24"/>
              </w:rPr>
            </w:pPr>
            <w:r w:rsidRPr="00FF6DA0">
              <w:rPr>
                <w:rFonts w:cstheme="minorHAnsi"/>
                <w:sz w:val="24"/>
                <w:szCs w:val="24"/>
              </w:rPr>
              <w:t>Considerations of the risks of members working alone to include;</w:t>
            </w:r>
          </w:p>
          <w:p w:rsidR="00153BE5" w:rsidRPr="00FF6DA0" w:rsidRDefault="00153BE5" w:rsidP="00153BE5">
            <w:pPr>
              <w:pStyle w:val="ListParagraph"/>
              <w:numPr>
                <w:ilvl w:val="0"/>
                <w:numId w:val="4"/>
              </w:numPr>
              <w:spacing w:after="0"/>
              <w:rPr>
                <w:rFonts w:cstheme="minorHAnsi"/>
                <w:sz w:val="24"/>
                <w:szCs w:val="24"/>
              </w:rPr>
            </w:pPr>
            <w:r w:rsidRPr="00FF6DA0">
              <w:rPr>
                <w:rFonts w:cstheme="minorHAnsi"/>
                <w:sz w:val="24"/>
                <w:szCs w:val="24"/>
              </w:rPr>
              <w:t>communication links between members working alone and their base</w:t>
            </w:r>
          </w:p>
          <w:p w:rsidR="00153BE5" w:rsidRPr="00FF6DA0" w:rsidRDefault="00153BE5" w:rsidP="00153BE5">
            <w:pPr>
              <w:pStyle w:val="ListParagraph"/>
              <w:numPr>
                <w:ilvl w:val="0"/>
                <w:numId w:val="4"/>
              </w:numPr>
              <w:spacing w:after="0"/>
              <w:rPr>
                <w:rFonts w:cstheme="minorHAnsi"/>
                <w:sz w:val="24"/>
                <w:szCs w:val="24"/>
              </w:rPr>
            </w:pPr>
            <w:r w:rsidRPr="00FF6DA0">
              <w:rPr>
                <w:rFonts w:cstheme="minorHAnsi"/>
                <w:sz w:val="24"/>
                <w:szCs w:val="24"/>
              </w:rPr>
              <w:t>the use of personal alarms</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bl>
    <w:p w:rsidR="00153BE5" w:rsidRPr="00FF6DA0" w:rsidRDefault="00153BE5" w:rsidP="00153BE5">
      <w:pPr>
        <w:pStyle w:val="ListParagraph"/>
        <w:rPr>
          <w:rFonts w:cstheme="minorHAnsi"/>
          <w:b/>
        </w:rPr>
      </w:pPr>
    </w:p>
    <w:p w:rsidR="00153BE5" w:rsidRPr="00DE4B1B" w:rsidRDefault="00DE4B1B" w:rsidP="00DE4B1B">
      <w:pPr>
        <w:pStyle w:val="ListParagraph"/>
        <w:ind w:left="360"/>
        <w:rPr>
          <w:rFonts w:cstheme="minorHAnsi"/>
        </w:rPr>
      </w:pPr>
      <w:r>
        <w:rPr>
          <w:rFonts w:cstheme="minorHAnsi"/>
        </w:rPr>
        <w:t>                  </w:t>
      </w:r>
    </w:p>
    <w:tbl>
      <w:tblPr>
        <w:tblStyle w:val="TableGrid"/>
        <w:tblW w:w="14283" w:type="dxa"/>
        <w:tblLook w:val="04A0" w:firstRow="1" w:lastRow="0" w:firstColumn="1" w:lastColumn="0" w:noHBand="0" w:noVBand="1"/>
      </w:tblPr>
      <w:tblGrid>
        <w:gridCol w:w="6629"/>
        <w:gridCol w:w="850"/>
        <w:gridCol w:w="851"/>
        <w:gridCol w:w="850"/>
        <w:gridCol w:w="5103"/>
      </w:tblGrid>
      <w:tr w:rsidR="00153BE5" w:rsidRPr="00FF6DA0" w:rsidTr="00494CD8">
        <w:tc>
          <w:tcPr>
            <w:tcW w:w="6629" w:type="dxa"/>
          </w:tcPr>
          <w:p w:rsidR="00153BE5" w:rsidRPr="00FF6DA0" w:rsidRDefault="00153BE5" w:rsidP="00494CD8">
            <w:pPr>
              <w:spacing w:after="200"/>
              <w:rPr>
                <w:rFonts w:cstheme="minorHAnsi"/>
                <w:b/>
                <w:sz w:val="24"/>
                <w:szCs w:val="24"/>
              </w:rPr>
            </w:pPr>
            <w:r>
              <w:rPr>
                <w:rFonts w:cstheme="minorHAnsi"/>
                <w:b/>
              </w:rPr>
              <w:t>Section 2 - Part 1 B - Data collection tool from organisational policies and procedures</w:t>
            </w:r>
          </w:p>
        </w:tc>
        <w:tc>
          <w:tcPr>
            <w:tcW w:w="850" w:type="dxa"/>
          </w:tcPr>
          <w:p w:rsidR="00153BE5" w:rsidRPr="00FF6DA0" w:rsidRDefault="00153BE5" w:rsidP="00494CD8">
            <w:pPr>
              <w:spacing w:after="200"/>
              <w:rPr>
                <w:rFonts w:cstheme="minorHAnsi"/>
                <w:b/>
                <w:sz w:val="24"/>
                <w:szCs w:val="24"/>
              </w:rPr>
            </w:pPr>
            <w:r>
              <w:rPr>
                <w:rFonts w:cstheme="minorHAnsi"/>
                <w:b/>
              </w:rPr>
              <w:t>Yes</w:t>
            </w:r>
          </w:p>
        </w:tc>
        <w:tc>
          <w:tcPr>
            <w:tcW w:w="851" w:type="dxa"/>
          </w:tcPr>
          <w:p w:rsidR="00153BE5" w:rsidRPr="00FF6DA0" w:rsidRDefault="00153BE5" w:rsidP="00494CD8">
            <w:pPr>
              <w:spacing w:after="200"/>
              <w:rPr>
                <w:rFonts w:cstheme="minorHAnsi"/>
                <w:b/>
                <w:sz w:val="24"/>
                <w:szCs w:val="24"/>
              </w:rPr>
            </w:pPr>
            <w:r>
              <w:rPr>
                <w:rFonts w:cstheme="minorHAnsi"/>
                <w:b/>
              </w:rPr>
              <w:t>No</w:t>
            </w:r>
          </w:p>
        </w:tc>
        <w:tc>
          <w:tcPr>
            <w:tcW w:w="850" w:type="dxa"/>
          </w:tcPr>
          <w:p w:rsidR="00153BE5" w:rsidRPr="00FF6DA0" w:rsidRDefault="00153BE5" w:rsidP="00494CD8">
            <w:pPr>
              <w:spacing w:after="200"/>
              <w:rPr>
                <w:rFonts w:cstheme="minorHAnsi"/>
                <w:b/>
                <w:sz w:val="24"/>
                <w:szCs w:val="24"/>
              </w:rPr>
            </w:pPr>
            <w:r>
              <w:rPr>
                <w:rFonts w:cstheme="minorHAnsi"/>
                <w:b/>
              </w:rPr>
              <w:t>N/A</w:t>
            </w:r>
          </w:p>
        </w:tc>
        <w:tc>
          <w:tcPr>
            <w:tcW w:w="5103" w:type="dxa"/>
          </w:tcPr>
          <w:p w:rsidR="00153BE5" w:rsidRPr="00FF6DA0" w:rsidRDefault="00153BE5" w:rsidP="00494CD8">
            <w:pPr>
              <w:spacing w:after="200"/>
              <w:rPr>
                <w:rFonts w:cstheme="minorHAnsi"/>
                <w:b/>
                <w:sz w:val="24"/>
                <w:szCs w:val="24"/>
              </w:rPr>
            </w:pPr>
            <w:r>
              <w:rPr>
                <w:rFonts w:cstheme="minorHAnsi"/>
                <w:b/>
              </w:rPr>
              <w:t>Comments</w:t>
            </w:r>
          </w:p>
        </w:tc>
      </w:tr>
      <w:tr w:rsidR="00153BE5" w:rsidRPr="00FF6DA0" w:rsidTr="00494CD8">
        <w:tc>
          <w:tcPr>
            <w:tcW w:w="6629" w:type="dxa"/>
          </w:tcPr>
          <w:p w:rsidR="00153BE5" w:rsidRPr="00FF6DA0" w:rsidRDefault="00153BE5" w:rsidP="00494CD8">
            <w:pPr>
              <w:spacing w:after="200"/>
              <w:rPr>
                <w:rFonts w:cstheme="minorHAnsi"/>
                <w:b/>
                <w:sz w:val="24"/>
                <w:szCs w:val="24"/>
              </w:rPr>
            </w:pPr>
            <w:r>
              <w:rPr>
                <w:rFonts w:cstheme="minorHAnsi"/>
                <w:b/>
              </w:rPr>
              <w:t>The organisation has in place;</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rPr>
                <w:rFonts w:cstheme="minorHAnsi"/>
                <w:b/>
                <w:sz w:val="24"/>
                <w:szCs w:val="24"/>
              </w:rPr>
            </w:pPr>
            <w:r>
              <w:rPr>
                <w:rFonts w:cstheme="minorHAnsi"/>
              </w:rPr>
              <w:t>A planned orientation and induction programme for all CSP members working in new roles</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rPr>
                <w:rFonts w:cstheme="minorHAnsi"/>
                <w:b/>
                <w:sz w:val="24"/>
                <w:szCs w:val="24"/>
              </w:rPr>
            </w:pPr>
            <w:r w:rsidRPr="00FF6DA0">
              <w:rPr>
                <w:rFonts w:cstheme="minorHAnsi"/>
                <w:sz w:val="24"/>
                <w:szCs w:val="24"/>
              </w:rPr>
              <w:t xml:space="preserve">Recording where </w:t>
            </w:r>
            <w:r>
              <w:rPr>
                <w:rFonts w:cstheme="minorHAnsi"/>
              </w:rPr>
              <w:t xml:space="preserve">members attend the orientation and induction programme </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rPr>
                <w:rFonts w:cstheme="minorHAnsi"/>
                <w:b/>
                <w:sz w:val="24"/>
                <w:szCs w:val="24"/>
              </w:rPr>
            </w:pPr>
            <w:r w:rsidRPr="00FF6DA0">
              <w:rPr>
                <w:rFonts w:cstheme="minorHAnsi"/>
                <w:sz w:val="24"/>
                <w:szCs w:val="24"/>
              </w:rPr>
              <w:t xml:space="preserve">Procedures for members </w:t>
            </w:r>
            <w:r>
              <w:rPr>
                <w:rFonts w:cstheme="minorHAnsi"/>
              </w:rPr>
              <w:t>to provide feedback on the programme to ensure its continued relevance</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rPr>
                <w:rFonts w:cstheme="minorHAnsi"/>
                <w:sz w:val="24"/>
                <w:szCs w:val="24"/>
              </w:rPr>
            </w:pPr>
            <w:r w:rsidRPr="00FF6DA0">
              <w:rPr>
                <w:rFonts w:cstheme="minorHAnsi"/>
                <w:sz w:val="24"/>
                <w:szCs w:val="24"/>
              </w:rPr>
              <w:t>An</w:t>
            </w:r>
            <w:r>
              <w:rPr>
                <w:rFonts w:cstheme="minorHAnsi"/>
              </w:rPr>
              <w:t xml:space="preserve"> organisational policy to ensure that mandatory training is completed within agreed timescales</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rPr>
                <w:rFonts w:cstheme="minorHAnsi"/>
                <w:sz w:val="24"/>
                <w:szCs w:val="24"/>
              </w:rPr>
            </w:pPr>
            <w:r>
              <w:rPr>
                <w:rFonts w:cstheme="minorHAnsi"/>
              </w:rPr>
              <w:t>Notices of hazards to service users prominently displayed in areas of known ris</w:t>
            </w:r>
            <w:r w:rsidRPr="00FF6DA0">
              <w:rPr>
                <w:rFonts w:cstheme="minorHAnsi"/>
                <w:sz w:val="24"/>
                <w:szCs w:val="24"/>
              </w:rPr>
              <w:t>k</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rPr>
                <w:rFonts w:cstheme="minorHAnsi"/>
                <w:b/>
                <w:sz w:val="24"/>
                <w:szCs w:val="24"/>
              </w:rPr>
            </w:pPr>
            <w:r>
              <w:rPr>
                <w:rFonts w:cstheme="minorHAnsi"/>
                <w:b/>
              </w:rPr>
              <w:t>The</w:t>
            </w:r>
            <w:r w:rsidRPr="00FF6DA0">
              <w:rPr>
                <w:rFonts w:cstheme="minorHAnsi"/>
                <w:b/>
                <w:sz w:val="24"/>
                <w:szCs w:val="24"/>
              </w:rPr>
              <w:t xml:space="preserve">re is a </w:t>
            </w:r>
            <w:r>
              <w:rPr>
                <w:rFonts w:cstheme="minorHAnsi"/>
                <w:b/>
              </w:rPr>
              <w:t xml:space="preserve">policy for the induction programme </w:t>
            </w:r>
            <w:r w:rsidRPr="00FF6DA0">
              <w:rPr>
                <w:rFonts w:cstheme="minorHAnsi"/>
                <w:b/>
                <w:sz w:val="24"/>
                <w:szCs w:val="24"/>
              </w:rPr>
              <w:t xml:space="preserve">which </w:t>
            </w:r>
            <w:r>
              <w:rPr>
                <w:rFonts w:cstheme="minorHAnsi"/>
                <w:b/>
              </w:rPr>
              <w:t>include</w:t>
            </w:r>
            <w:r w:rsidRPr="00FF6DA0">
              <w:rPr>
                <w:rFonts w:cstheme="minorHAnsi"/>
                <w:b/>
                <w:sz w:val="24"/>
                <w:szCs w:val="24"/>
              </w:rPr>
              <w:t>s</w:t>
            </w:r>
            <w:r>
              <w:rPr>
                <w:rFonts w:cstheme="minorHAnsi"/>
                <w:b/>
              </w:rPr>
              <w:t>;</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rPr>
                <w:rFonts w:cstheme="minorHAnsi"/>
                <w:b/>
                <w:sz w:val="24"/>
                <w:szCs w:val="24"/>
              </w:rPr>
            </w:pPr>
            <w:r w:rsidRPr="00FF6DA0">
              <w:rPr>
                <w:rFonts w:cstheme="minorHAnsi"/>
                <w:sz w:val="24"/>
                <w:szCs w:val="24"/>
              </w:rPr>
              <w:t>A</w:t>
            </w:r>
            <w:r>
              <w:rPr>
                <w:rFonts w:cstheme="minorHAnsi"/>
              </w:rPr>
              <w:t xml:space="preserve"> named person responsible for planning and for implementation </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rPr>
                <w:rFonts w:cstheme="minorHAnsi"/>
                <w:b/>
                <w:sz w:val="24"/>
                <w:szCs w:val="24"/>
              </w:rPr>
            </w:pPr>
            <w:r w:rsidRPr="00FF6DA0">
              <w:rPr>
                <w:rFonts w:cstheme="minorHAnsi"/>
                <w:sz w:val="24"/>
                <w:szCs w:val="24"/>
              </w:rPr>
              <w:t>A</w:t>
            </w:r>
            <w:r>
              <w:rPr>
                <w:rFonts w:cstheme="minorHAnsi"/>
              </w:rPr>
              <w:t xml:space="preserve"> named person responsible for evaluation and review to ensure it continues to fulfil its intended purpose </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rPr>
                <w:rFonts w:cstheme="minorHAnsi"/>
                <w:b/>
                <w:sz w:val="24"/>
                <w:szCs w:val="24"/>
              </w:rPr>
            </w:pPr>
            <w:r w:rsidRPr="00FF6DA0">
              <w:rPr>
                <w:rFonts w:cstheme="minorHAnsi"/>
                <w:sz w:val="24"/>
                <w:szCs w:val="24"/>
              </w:rPr>
              <w:t xml:space="preserve">The </w:t>
            </w:r>
            <w:r>
              <w:rPr>
                <w:rFonts w:cstheme="minorHAnsi"/>
              </w:rPr>
              <w:t>content and structure of the programme</w:t>
            </w:r>
            <w:r w:rsidRPr="00FF6DA0">
              <w:rPr>
                <w:rFonts w:cstheme="minorHAnsi"/>
                <w:sz w:val="24"/>
                <w:szCs w:val="24"/>
              </w:rPr>
              <w:t xml:space="preserve"> </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rPr>
                <w:rFonts w:cstheme="minorHAnsi"/>
                <w:b/>
                <w:sz w:val="24"/>
                <w:szCs w:val="24"/>
              </w:rPr>
            </w:pPr>
            <w:r>
              <w:rPr>
                <w:rFonts w:cstheme="minorHAnsi"/>
              </w:rPr>
              <w:lastRenderedPageBreak/>
              <w:t>locally agreed time-scales</w:t>
            </w:r>
            <w:r w:rsidRPr="00FF6DA0">
              <w:rPr>
                <w:rFonts w:cstheme="minorHAnsi"/>
                <w:sz w:val="24"/>
                <w:szCs w:val="24"/>
              </w:rPr>
              <w:t xml:space="preserve"> for </w:t>
            </w:r>
            <w:r>
              <w:rPr>
                <w:rFonts w:cstheme="minorHAnsi"/>
              </w:rPr>
              <w:t xml:space="preserve">completion of the programme </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rPr>
                <w:rFonts w:cstheme="minorHAnsi"/>
                <w:sz w:val="24"/>
                <w:szCs w:val="24"/>
              </w:rPr>
            </w:pPr>
            <w:r w:rsidRPr="00FF6DA0">
              <w:rPr>
                <w:rFonts w:cstheme="minorHAnsi"/>
                <w:sz w:val="24"/>
                <w:szCs w:val="24"/>
              </w:rPr>
              <w:t>I</w:t>
            </w:r>
            <w:r>
              <w:rPr>
                <w:rFonts w:cstheme="minorHAnsi"/>
              </w:rPr>
              <w:t>ssue of the programme to each new physiotherapy team</w:t>
            </w:r>
          </w:p>
          <w:p w:rsidR="00153BE5" w:rsidRPr="00FF6DA0" w:rsidRDefault="00153BE5" w:rsidP="00494CD8">
            <w:pPr>
              <w:autoSpaceDE w:val="0"/>
              <w:autoSpaceDN w:val="0"/>
              <w:adjustRightInd w:val="0"/>
              <w:rPr>
                <w:rFonts w:cstheme="minorHAnsi"/>
                <w:b/>
                <w:sz w:val="24"/>
                <w:szCs w:val="24"/>
              </w:rPr>
            </w:pPr>
            <w:r>
              <w:rPr>
                <w:rFonts w:cstheme="minorHAnsi"/>
              </w:rPr>
              <w:t xml:space="preserve">member </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rPr>
                <w:rFonts w:cstheme="minorHAnsi"/>
                <w:b/>
                <w:sz w:val="24"/>
                <w:szCs w:val="24"/>
              </w:rPr>
            </w:pPr>
            <w:r>
              <w:rPr>
                <w:rFonts w:cstheme="minorHAnsi"/>
                <w:b/>
              </w:rPr>
              <w:t>There is an organisational policy to ensure that CSP members receive training in</w:t>
            </w:r>
            <w:r>
              <w:rPr>
                <w:rFonts w:cstheme="minorHAnsi"/>
              </w:rPr>
              <w:t>:</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rPr>
                <w:rFonts w:cstheme="minorHAnsi"/>
                <w:sz w:val="24"/>
                <w:szCs w:val="24"/>
              </w:rPr>
            </w:pPr>
            <w:r>
              <w:rPr>
                <w:rFonts w:cstheme="minorHAnsi"/>
              </w:rPr>
              <w:t>fire procedures</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rPr>
                <w:rFonts w:cstheme="minorHAnsi"/>
                <w:sz w:val="24"/>
                <w:szCs w:val="24"/>
              </w:rPr>
            </w:pPr>
            <w:r>
              <w:rPr>
                <w:rFonts w:cstheme="minorHAnsi"/>
              </w:rPr>
              <w:t>life support</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rPr>
                <w:rFonts w:cstheme="minorHAnsi"/>
                <w:sz w:val="24"/>
                <w:szCs w:val="24"/>
              </w:rPr>
            </w:pPr>
            <w:r>
              <w:rPr>
                <w:rFonts w:cstheme="minorHAnsi"/>
              </w:rPr>
              <w:t>moving and handling</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rPr>
                <w:rFonts w:cstheme="minorHAnsi"/>
                <w:sz w:val="24"/>
                <w:szCs w:val="24"/>
              </w:rPr>
            </w:pPr>
            <w:r>
              <w:rPr>
                <w:rFonts w:cstheme="minorHAnsi"/>
              </w:rPr>
              <w:t>dealing with violence and aggression</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rPr>
                <w:rFonts w:cstheme="minorHAnsi"/>
                <w:sz w:val="24"/>
                <w:szCs w:val="24"/>
              </w:rPr>
            </w:pPr>
            <w:r>
              <w:rPr>
                <w:rFonts w:cstheme="minorHAnsi"/>
              </w:rPr>
              <w:t xml:space="preserve">control and prevention of infection </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DE4B1B" w:rsidP="00494CD8">
            <w:pPr>
              <w:autoSpaceDE w:val="0"/>
              <w:autoSpaceDN w:val="0"/>
              <w:adjustRightInd w:val="0"/>
              <w:rPr>
                <w:rFonts w:cstheme="minorHAnsi"/>
                <w:sz w:val="24"/>
                <w:szCs w:val="24"/>
              </w:rPr>
            </w:pPr>
            <w:r>
              <w:rPr>
                <w:rFonts w:cstheme="minorHAnsi"/>
              </w:rPr>
              <w:t>C</w:t>
            </w:r>
            <w:r w:rsidR="00153BE5">
              <w:rPr>
                <w:rFonts w:cstheme="minorHAnsi"/>
              </w:rPr>
              <w:t>onfidentiality</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rPr>
                <w:rFonts w:cstheme="minorHAnsi"/>
                <w:sz w:val="24"/>
                <w:szCs w:val="24"/>
              </w:rPr>
            </w:pPr>
            <w:r>
              <w:rPr>
                <w:rFonts w:cstheme="minorHAnsi"/>
              </w:rPr>
              <w:t>information governance</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rPr>
                <w:rFonts w:cstheme="minorHAnsi"/>
                <w:sz w:val="24"/>
                <w:szCs w:val="24"/>
              </w:rPr>
            </w:pPr>
            <w:r>
              <w:rPr>
                <w:rFonts w:cstheme="minorHAnsi"/>
              </w:rPr>
              <w:t xml:space="preserve">safeguarding children and vulnerable adults </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rPr>
                <w:rFonts w:cstheme="minorHAnsi"/>
                <w:sz w:val="24"/>
                <w:szCs w:val="24"/>
              </w:rPr>
            </w:pPr>
            <w:r>
              <w:rPr>
                <w:rFonts w:cstheme="minorHAnsi"/>
              </w:rPr>
              <w:t>familiarisation with record keeping systems (paper storage or electronic access)</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rPr>
                <w:rFonts w:cstheme="minorHAnsi"/>
                <w:sz w:val="24"/>
                <w:szCs w:val="24"/>
              </w:rPr>
            </w:pPr>
            <w:r>
              <w:rPr>
                <w:rFonts w:cstheme="minorHAnsi"/>
              </w:rPr>
              <w:t>approach to record keeping within team (style/use of acronyms and short forms etc).</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tabs>
                <w:tab w:val="left" w:pos="142"/>
              </w:tabs>
              <w:autoSpaceDE w:val="0"/>
              <w:autoSpaceDN w:val="0"/>
              <w:adjustRightInd w:val="0"/>
              <w:rPr>
                <w:rFonts w:cstheme="minorHAnsi"/>
                <w:bCs/>
                <w:sz w:val="24"/>
                <w:szCs w:val="24"/>
              </w:rPr>
            </w:pPr>
            <w:r>
              <w:rPr>
                <w:rFonts w:cstheme="minorHAnsi"/>
                <w:b/>
              </w:rPr>
              <w:t>There are systems in place to</w:t>
            </w:r>
            <w:r>
              <w:rPr>
                <w:rFonts w:cstheme="minorHAnsi"/>
              </w:rPr>
              <w:t xml:space="preserve"> identify, report and learn from patient safety incidents and other notifiable incidents, using appropriate local and/or national governance systems and to demonstrate resulting improvements in practice.</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rPr>
                <w:rFonts w:cstheme="minorHAnsi"/>
                <w:bCs/>
                <w:sz w:val="24"/>
                <w:szCs w:val="24"/>
              </w:rPr>
            </w:pPr>
            <w:r>
              <w:rPr>
                <w:rFonts w:cstheme="minorHAnsi"/>
                <w:b/>
              </w:rPr>
              <w:t>There is a health and safety policy which includes procedures to manage:</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rPr>
                <w:rFonts w:cstheme="minorHAnsi"/>
                <w:sz w:val="24"/>
                <w:szCs w:val="24"/>
              </w:rPr>
            </w:pPr>
            <w:r w:rsidRPr="00FF6DA0">
              <w:rPr>
                <w:rFonts w:cstheme="minorHAnsi"/>
                <w:sz w:val="24"/>
                <w:szCs w:val="24"/>
              </w:rPr>
              <w:t>F</w:t>
            </w:r>
            <w:r>
              <w:rPr>
                <w:rFonts w:cstheme="minorHAnsi"/>
              </w:rPr>
              <w:t>ire</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rPr>
                <w:rFonts w:cstheme="minorHAnsi"/>
                <w:sz w:val="24"/>
                <w:szCs w:val="24"/>
              </w:rPr>
            </w:pPr>
            <w:r>
              <w:rPr>
                <w:rFonts w:cstheme="minorHAnsi"/>
              </w:rPr>
              <w:lastRenderedPageBreak/>
              <w:t>waste disposal</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rPr>
                <w:rFonts w:cstheme="minorHAnsi"/>
                <w:sz w:val="24"/>
                <w:szCs w:val="24"/>
              </w:rPr>
            </w:pPr>
            <w:r>
              <w:rPr>
                <w:rFonts w:cstheme="minorHAnsi"/>
              </w:rPr>
              <w:t>disposal of medical waste</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DE4B1B" w:rsidP="00494CD8">
            <w:pPr>
              <w:autoSpaceDE w:val="0"/>
              <w:autoSpaceDN w:val="0"/>
              <w:adjustRightInd w:val="0"/>
              <w:rPr>
                <w:rFonts w:cstheme="minorHAnsi"/>
                <w:sz w:val="24"/>
                <w:szCs w:val="24"/>
              </w:rPr>
            </w:pPr>
            <w:r>
              <w:rPr>
                <w:rFonts w:cstheme="minorHAnsi"/>
              </w:rPr>
              <w:t>R</w:t>
            </w:r>
            <w:r w:rsidR="00153BE5">
              <w:rPr>
                <w:rFonts w:cstheme="minorHAnsi"/>
              </w:rPr>
              <w:t>esuscitation</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rPr>
                <w:rFonts w:cstheme="minorHAnsi"/>
                <w:sz w:val="24"/>
                <w:szCs w:val="24"/>
              </w:rPr>
            </w:pPr>
            <w:r>
              <w:rPr>
                <w:rFonts w:cstheme="minorHAnsi"/>
              </w:rPr>
              <w:t xml:space="preserve">first aid </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rPr>
                <w:rFonts w:cstheme="minorHAnsi"/>
                <w:sz w:val="24"/>
                <w:szCs w:val="24"/>
              </w:rPr>
            </w:pPr>
            <w:r>
              <w:rPr>
                <w:rFonts w:cstheme="minorHAnsi"/>
              </w:rPr>
              <w:t xml:space="preserve">control and prevention of infection </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rPr>
                <w:rFonts w:cstheme="minorHAnsi"/>
                <w:sz w:val="24"/>
                <w:szCs w:val="24"/>
              </w:rPr>
            </w:pPr>
            <w:r>
              <w:rPr>
                <w:rFonts w:cstheme="minorHAnsi"/>
              </w:rPr>
              <w:t xml:space="preserve">disposal of sharps </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rPr>
                <w:rFonts w:cstheme="minorHAnsi"/>
                <w:b/>
                <w:sz w:val="24"/>
                <w:szCs w:val="24"/>
              </w:rPr>
            </w:pPr>
            <w:r>
              <w:rPr>
                <w:rFonts w:cstheme="minorHAnsi"/>
              </w:rPr>
              <w:t>lone working</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rPr>
                <w:rFonts w:cstheme="minorHAnsi"/>
                <w:b/>
                <w:sz w:val="24"/>
                <w:szCs w:val="24"/>
              </w:rPr>
            </w:pPr>
            <w:r>
              <w:rPr>
                <w:rFonts w:cstheme="minorHAnsi"/>
              </w:rPr>
              <w:t>chaperoning arrangements</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DE4B1B" w:rsidP="00494CD8">
            <w:pPr>
              <w:autoSpaceDE w:val="0"/>
              <w:autoSpaceDN w:val="0"/>
              <w:adjustRightInd w:val="0"/>
              <w:rPr>
                <w:rFonts w:cstheme="minorHAnsi"/>
                <w:b/>
                <w:sz w:val="24"/>
                <w:szCs w:val="24"/>
              </w:rPr>
            </w:pPr>
            <w:r>
              <w:rPr>
                <w:rFonts w:cstheme="minorHAnsi"/>
              </w:rPr>
              <w:t>I</w:t>
            </w:r>
            <w:r w:rsidR="00153BE5">
              <w:rPr>
                <w:rFonts w:cstheme="minorHAnsi"/>
              </w:rPr>
              <w:t>nterpreters</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rPr>
                <w:rFonts w:cstheme="minorHAnsi"/>
                <w:b/>
                <w:sz w:val="24"/>
                <w:szCs w:val="24"/>
              </w:rPr>
            </w:pPr>
            <w:r>
              <w:rPr>
                <w:rFonts w:cstheme="minorHAnsi"/>
              </w:rPr>
              <w:t xml:space="preserve">working outside normal hours </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rPr>
                <w:rFonts w:cstheme="minorHAnsi"/>
                <w:sz w:val="24"/>
                <w:szCs w:val="24"/>
              </w:rPr>
            </w:pPr>
            <w:r>
              <w:rPr>
                <w:rFonts w:cstheme="minorHAnsi"/>
              </w:rPr>
              <w:t>control of substances hazardous to health</w:t>
            </w:r>
          </w:p>
          <w:p w:rsidR="00153BE5" w:rsidRPr="00FF6DA0" w:rsidRDefault="00153BE5" w:rsidP="00494CD8">
            <w:pPr>
              <w:autoSpaceDE w:val="0"/>
              <w:autoSpaceDN w:val="0"/>
              <w:adjustRightInd w:val="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rPr>
                <w:rFonts w:cstheme="minorHAnsi"/>
                <w:sz w:val="24"/>
                <w:szCs w:val="24"/>
              </w:rPr>
            </w:pPr>
            <w:r>
              <w:rPr>
                <w:rFonts w:cstheme="minorHAnsi"/>
              </w:rPr>
              <w:t>safe moving and handling of loads report of industrial diseases and dangerous occurrences</w:t>
            </w:r>
          </w:p>
          <w:p w:rsidR="00153BE5" w:rsidRPr="00FF6DA0" w:rsidRDefault="00153BE5" w:rsidP="00494CD8">
            <w:pPr>
              <w:autoSpaceDE w:val="0"/>
              <w:autoSpaceDN w:val="0"/>
              <w:adjustRightInd w:val="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rPr>
                <w:rFonts w:cstheme="minorHAnsi"/>
                <w:sz w:val="24"/>
                <w:szCs w:val="24"/>
              </w:rPr>
            </w:pPr>
            <w:r>
              <w:rPr>
                <w:rFonts w:cstheme="minorHAnsi"/>
              </w:rPr>
              <w:t>planned maintenance</w:t>
            </w:r>
          </w:p>
          <w:p w:rsidR="00153BE5" w:rsidRPr="00FF6DA0" w:rsidRDefault="00153BE5" w:rsidP="00494CD8">
            <w:pPr>
              <w:autoSpaceDE w:val="0"/>
              <w:autoSpaceDN w:val="0"/>
              <w:adjustRightInd w:val="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rPr>
                <w:rFonts w:cstheme="minorHAnsi"/>
                <w:b/>
                <w:sz w:val="24"/>
                <w:szCs w:val="24"/>
              </w:rPr>
            </w:pPr>
            <w:r>
              <w:rPr>
                <w:rFonts w:cstheme="minorHAnsi"/>
              </w:rPr>
              <w:t>rehabilitation eg practising stairs policy</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rPr>
                <w:rFonts w:cstheme="minorHAnsi"/>
                <w:sz w:val="24"/>
                <w:szCs w:val="24"/>
              </w:rPr>
            </w:pPr>
            <w:r>
              <w:rPr>
                <w:rFonts w:cstheme="minorHAnsi"/>
              </w:rPr>
              <w:t>to summon urgent assistance when required.</w:t>
            </w:r>
          </w:p>
          <w:p w:rsidR="00153BE5" w:rsidRPr="00FF6DA0" w:rsidRDefault="00153BE5" w:rsidP="00494CD8">
            <w:pPr>
              <w:autoSpaceDE w:val="0"/>
              <w:autoSpaceDN w:val="0"/>
              <w:adjustRightInd w:val="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rPr>
                <w:rFonts w:cstheme="minorHAnsi"/>
                <w:b/>
                <w:sz w:val="24"/>
                <w:szCs w:val="24"/>
              </w:rPr>
            </w:pPr>
            <w:r>
              <w:rPr>
                <w:rFonts w:cstheme="minorHAnsi"/>
                <w:b/>
              </w:rPr>
              <w:t>There are policies in place for the maintenance of :`</w:t>
            </w:r>
          </w:p>
          <w:p w:rsidR="00153BE5" w:rsidRPr="00FF6DA0" w:rsidRDefault="00153BE5" w:rsidP="00153BE5">
            <w:pPr>
              <w:pStyle w:val="ListParagraph"/>
              <w:numPr>
                <w:ilvl w:val="1"/>
                <w:numId w:val="3"/>
              </w:numPr>
              <w:autoSpaceDE w:val="0"/>
              <w:autoSpaceDN w:val="0"/>
              <w:adjustRightInd w:val="0"/>
              <w:spacing w:after="0" w:line="240" w:lineRule="auto"/>
              <w:rPr>
                <w:rFonts w:cstheme="minorHAnsi"/>
                <w:sz w:val="24"/>
                <w:szCs w:val="24"/>
              </w:rPr>
            </w:pPr>
            <w:r>
              <w:rPr>
                <w:rFonts w:cstheme="minorHAnsi"/>
              </w:rPr>
              <w:t>temperature</w:t>
            </w:r>
          </w:p>
          <w:p w:rsidR="00153BE5" w:rsidRPr="00FF6DA0" w:rsidRDefault="00153BE5" w:rsidP="00153BE5">
            <w:pPr>
              <w:pStyle w:val="ListParagraph"/>
              <w:numPr>
                <w:ilvl w:val="1"/>
                <w:numId w:val="3"/>
              </w:numPr>
              <w:autoSpaceDE w:val="0"/>
              <w:autoSpaceDN w:val="0"/>
              <w:adjustRightInd w:val="0"/>
              <w:spacing w:after="0" w:line="240" w:lineRule="auto"/>
              <w:rPr>
                <w:rFonts w:cstheme="minorHAnsi"/>
                <w:sz w:val="24"/>
                <w:szCs w:val="24"/>
              </w:rPr>
            </w:pPr>
            <w:r>
              <w:rPr>
                <w:rFonts w:cstheme="minorHAnsi"/>
              </w:rPr>
              <w:t>humidity</w:t>
            </w:r>
          </w:p>
          <w:p w:rsidR="00153BE5" w:rsidRPr="00FF6DA0" w:rsidRDefault="00153BE5" w:rsidP="00153BE5">
            <w:pPr>
              <w:pStyle w:val="ListParagraph"/>
              <w:numPr>
                <w:ilvl w:val="1"/>
                <w:numId w:val="3"/>
              </w:numPr>
              <w:autoSpaceDE w:val="0"/>
              <w:autoSpaceDN w:val="0"/>
              <w:adjustRightInd w:val="0"/>
              <w:spacing w:after="0" w:line="240" w:lineRule="auto"/>
              <w:rPr>
                <w:rFonts w:cstheme="minorHAnsi"/>
                <w:sz w:val="24"/>
                <w:szCs w:val="24"/>
              </w:rPr>
            </w:pPr>
            <w:r>
              <w:rPr>
                <w:rFonts w:cstheme="minorHAnsi"/>
              </w:rPr>
              <w:lastRenderedPageBreak/>
              <w:t>lighting</w:t>
            </w:r>
          </w:p>
          <w:p w:rsidR="00153BE5" w:rsidRPr="00FF6DA0" w:rsidRDefault="00153BE5" w:rsidP="00153BE5">
            <w:pPr>
              <w:pStyle w:val="ListParagraph"/>
              <w:numPr>
                <w:ilvl w:val="1"/>
                <w:numId w:val="3"/>
              </w:numPr>
              <w:autoSpaceDE w:val="0"/>
              <w:autoSpaceDN w:val="0"/>
              <w:adjustRightInd w:val="0"/>
              <w:spacing w:after="0" w:line="240" w:lineRule="auto"/>
              <w:rPr>
                <w:rFonts w:cstheme="minorHAnsi"/>
                <w:bCs/>
                <w:sz w:val="24"/>
                <w:szCs w:val="24"/>
              </w:rPr>
            </w:pPr>
            <w:r>
              <w:rPr>
                <w:rFonts w:cstheme="minorHAnsi"/>
              </w:rPr>
              <w:t>ventilation.</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tabs>
                <w:tab w:val="left" w:pos="142"/>
              </w:tabs>
              <w:autoSpaceDE w:val="0"/>
              <w:autoSpaceDN w:val="0"/>
              <w:adjustRightInd w:val="0"/>
              <w:rPr>
                <w:rFonts w:cstheme="minorHAnsi"/>
                <w:b/>
                <w:sz w:val="24"/>
                <w:szCs w:val="24"/>
              </w:rPr>
            </w:pPr>
            <w:r>
              <w:rPr>
                <w:rFonts w:cstheme="minorHAnsi"/>
                <w:b/>
                <w:bCs/>
              </w:rPr>
              <w:lastRenderedPageBreak/>
              <w:t>There is an organisational policy for risk management which includes:</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rPr>
                <w:rFonts w:cstheme="minorHAnsi"/>
                <w:b/>
                <w:bCs/>
                <w:sz w:val="24"/>
                <w:szCs w:val="24"/>
              </w:rPr>
            </w:pPr>
            <w:r>
              <w:rPr>
                <w:rFonts w:cstheme="minorHAnsi"/>
              </w:rPr>
              <w:t>Evidence of a regular health and safety audit in accordance with locally defined time-scales.</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rPr>
                <w:rFonts w:cstheme="minorHAnsi"/>
                <w:b/>
                <w:bCs/>
                <w:sz w:val="24"/>
                <w:szCs w:val="24"/>
              </w:rPr>
            </w:pPr>
            <w:r w:rsidRPr="00FF6DA0">
              <w:rPr>
                <w:rFonts w:cstheme="minorHAnsi"/>
                <w:sz w:val="24"/>
                <w:szCs w:val="24"/>
              </w:rPr>
              <w:t>Clearly</w:t>
            </w:r>
            <w:r>
              <w:rPr>
                <w:rFonts w:cstheme="minorHAnsi"/>
              </w:rPr>
              <w:t xml:space="preserve"> defined procedures for the management of risks</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rPr>
                <w:rFonts w:cstheme="minorHAnsi"/>
                <w:b/>
                <w:bCs/>
                <w:sz w:val="24"/>
                <w:szCs w:val="24"/>
              </w:rPr>
            </w:pPr>
            <w:r w:rsidRPr="00FF6DA0">
              <w:rPr>
                <w:rFonts w:cstheme="minorHAnsi"/>
                <w:sz w:val="24"/>
                <w:szCs w:val="24"/>
              </w:rPr>
              <w:t>T</w:t>
            </w:r>
            <w:r>
              <w:rPr>
                <w:rFonts w:cstheme="minorHAnsi"/>
              </w:rPr>
              <w:t xml:space="preserve">raining for </w:t>
            </w:r>
            <w:r w:rsidRPr="00FF6DA0">
              <w:rPr>
                <w:rFonts w:cstheme="minorHAnsi"/>
                <w:sz w:val="24"/>
                <w:szCs w:val="24"/>
              </w:rPr>
              <w:t>members</w:t>
            </w:r>
            <w:r>
              <w:rPr>
                <w:rFonts w:cstheme="minorHAnsi"/>
              </w:rPr>
              <w:t xml:space="preserve"> to undertake risk assessments which include</w:t>
            </w:r>
            <w:r w:rsidRPr="00FF6DA0">
              <w:rPr>
                <w:rFonts w:cstheme="minorHAnsi"/>
                <w:sz w:val="24"/>
                <w:szCs w:val="24"/>
              </w:rPr>
              <w:t>s</w:t>
            </w:r>
            <w:r>
              <w:rPr>
                <w:rFonts w:cstheme="minorHAnsi"/>
              </w:rPr>
              <w:t xml:space="preserve"> identification and effective management of risks </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rPr>
                <w:rFonts w:cstheme="minorHAnsi"/>
                <w:sz w:val="24"/>
                <w:szCs w:val="24"/>
              </w:rPr>
            </w:pPr>
            <w:r w:rsidRPr="00FF6DA0">
              <w:rPr>
                <w:rFonts w:cstheme="minorHAnsi"/>
                <w:sz w:val="24"/>
                <w:szCs w:val="24"/>
              </w:rPr>
              <w:t xml:space="preserve">Indications for a </w:t>
            </w:r>
            <w:r>
              <w:rPr>
                <w:rFonts w:cstheme="minorHAnsi"/>
              </w:rPr>
              <w:t>risk assessment</w:t>
            </w:r>
            <w:r w:rsidRPr="00FF6DA0">
              <w:rPr>
                <w:rFonts w:cstheme="minorHAnsi"/>
                <w:sz w:val="24"/>
                <w:szCs w:val="24"/>
              </w:rPr>
              <w:t>;</w:t>
            </w:r>
          </w:p>
          <w:p w:rsidR="00153BE5" w:rsidRPr="00FF6DA0" w:rsidRDefault="00153BE5" w:rsidP="00153BE5">
            <w:pPr>
              <w:pStyle w:val="ListParagraph"/>
              <w:numPr>
                <w:ilvl w:val="0"/>
                <w:numId w:val="5"/>
              </w:numPr>
              <w:spacing w:after="0" w:line="240" w:lineRule="auto"/>
              <w:rPr>
                <w:rFonts w:cstheme="minorHAnsi"/>
                <w:b/>
                <w:bCs/>
                <w:sz w:val="24"/>
                <w:szCs w:val="24"/>
              </w:rPr>
            </w:pPr>
            <w:r>
              <w:rPr>
                <w:rFonts w:cstheme="minorHAnsi"/>
              </w:rPr>
              <w:t xml:space="preserve">carried out for every patient, prior to each procedure or treatment </w:t>
            </w:r>
          </w:p>
          <w:p w:rsidR="00153BE5" w:rsidRPr="00FF6DA0" w:rsidRDefault="00153BE5" w:rsidP="00153BE5">
            <w:pPr>
              <w:pStyle w:val="ListParagraph"/>
              <w:numPr>
                <w:ilvl w:val="0"/>
                <w:numId w:val="5"/>
              </w:numPr>
              <w:spacing w:after="0" w:line="240" w:lineRule="auto"/>
              <w:rPr>
                <w:rFonts w:cstheme="minorHAnsi"/>
                <w:b/>
                <w:bCs/>
                <w:sz w:val="24"/>
                <w:szCs w:val="24"/>
              </w:rPr>
            </w:pPr>
            <w:r>
              <w:rPr>
                <w:rFonts w:cstheme="minorHAnsi"/>
              </w:rPr>
              <w:t>risk assessment carried out for every activity involving a physiotherapy team members</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rPr>
                <w:rFonts w:cstheme="minorHAnsi"/>
                <w:b/>
                <w:bCs/>
                <w:sz w:val="24"/>
                <w:szCs w:val="24"/>
              </w:rPr>
            </w:pPr>
            <w:r>
              <w:rPr>
                <w:rFonts w:cstheme="minorHAnsi"/>
              </w:rPr>
              <w:t>The analysis of findings from risk assessments to make recommendations for changed work practices</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rPr>
                <w:rFonts w:cstheme="minorHAnsi"/>
                <w:b/>
                <w:bCs/>
                <w:sz w:val="24"/>
                <w:szCs w:val="24"/>
              </w:rPr>
            </w:pPr>
            <w:r w:rsidRPr="00FF6DA0">
              <w:rPr>
                <w:rFonts w:cstheme="minorHAnsi"/>
                <w:sz w:val="24"/>
                <w:szCs w:val="24"/>
              </w:rPr>
              <w:t>Procedures for taking a</w:t>
            </w:r>
            <w:r>
              <w:rPr>
                <w:rFonts w:cstheme="minorHAnsi"/>
              </w:rPr>
              <w:t>ction on the results of the risk assessment, to minimise any hazards identified.</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tabs>
                <w:tab w:val="left" w:pos="851"/>
              </w:tabs>
              <w:autoSpaceDE w:val="0"/>
              <w:autoSpaceDN w:val="0"/>
              <w:adjustRightInd w:val="0"/>
              <w:rPr>
                <w:rFonts w:cstheme="minorHAnsi"/>
                <w:b/>
                <w:sz w:val="24"/>
                <w:szCs w:val="24"/>
              </w:rPr>
            </w:pPr>
            <w:r>
              <w:rPr>
                <w:rFonts w:cstheme="minorHAnsi"/>
                <w:b/>
              </w:rPr>
              <w:t>There are organisational policies in place, which are followed, which include;</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rPr>
                <w:rFonts w:cstheme="minorHAnsi"/>
                <w:sz w:val="24"/>
                <w:szCs w:val="24"/>
              </w:rPr>
            </w:pPr>
            <w:r>
              <w:rPr>
                <w:rFonts w:cstheme="minorHAnsi"/>
              </w:rPr>
              <w:t>visual and physical safety checks of medical devices prior to use or issuing to service users</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rPr>
                <w:rFonts w:cstheme="minorHAnsi"/>
                <w:sz w:val="24"/>
                <w:szCs w:val="24"/>
              </w:rPr>
            </w:pPr>
            <w:r>
              <w:rPr>
                <w:rFonts w:cstheme="minorHAnsi"/>
              </w:rPr>
              <w:t xml:space="preserve">the use of medical devices according to manufacturer’s instructions </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rPr>
                <w:rFonts w:cstheme="minorHAnsi"/>
                <w:sz w:val="24"/>
                <w:szCs w:val="24"/>
              </w:rPr>
            </w:pPr>
            <w:r>
              <w:rPr>
                <w:rFonts w:cstheme="minorHAnsi"/>
              </w:rPr>
              <w:t xml:space="preserve">cleaning of medical devices according to manufacturer’s instructions and policies for control and prevention of infection </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rPr>
                <w:rFonts w:cstheme="minorHAnsi"/>
                <w:sz w:val="24"/>
                <w:szCs w:val="24"/>
              </w:rPr>
            </w:pPr>
            <w:r>
              <w:rPr>
                <w:rFonts w:cstheme="minorHAnsi"/>
              </w:rPr>
              <w:t>regular servicing of medical devices and action taken</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rPr>
                <w:rFonts w:cstheme="minorHAnsi"/>
                <w:sz w:val="24"/>
                <w:szCs w:val="24"/>
              </w:rPr>
            </w:pPr>
            <w:r>
              <w:rPr>
                <w:rFonts w:cstheme="minorHAnsi"/>
              </w:rPr>
              <w:t>a reporting system for identification, reporting and recording of action taken regarding faults of medical devices</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rPr>
                <w:rFonts w:cstheme="minorHAnsi"/>
                <w:sz w:val="24"/>
                <w:szCs w:val="24"/>
              </w:rPr>
            </w:pPr>
            <w:r>
              <w:rPr>
                <w:rFonts w:cstheme="minorHAnsi"/>
              </w:rPr>
              <w:t xml:space="preserve">removal of faulty medical devices </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tabs>
                <w:tab w:val="left" w:pos="851"/>
              </w:tabs>
              <w:autoSpaceDE w:val="0"/>
              <w:autoSpaceDN w:val="0"/>
              <w:adjustRightInd w:val="0"/>
              <w:rPr>
                <w:rFonts w:cstheme="minorHAnsi"/>
                <w:sz w:val="24"/>
                <w:szCs w:val="24"/>
              </w:rPr>
            </w:pPr>
            <w:r>
              <w:rPr>
                <w:rFonts w:cstheme="minorHAnsi"/>
              </w:rPr>
              <w:lastRenderedPageBreak/>
              <w:t xml:space="preserve">registration to receive by email patient safety and MRHA alerts </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rPr>
                <w:rFonts w:cstheme="minorHAnsi"/>
                <w:sz w:val="24"/>
                <w:szCs w:val="24"/>
              </w:rPr>
            </w:pPr>
            <w:r>
              <w:rPr>
                <w:rFonts w:cstheme="minorHAnsi"/>
              </w:rPr>
              <w:t>a process for cascading information on ‘Patient Safety Alert’ notices</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tabs>
                <w:tab w:val="left" w:pos="851"/>
              </w:tabs>
              <w:autoSpaceDE w:val="0"/>
              <w:autoSpaceDN w:val="0"/>
              <w:adjustRightInd w:val="0"/>
              <w:rPr>
                <w:rFonts w:cstheme="minorHAnsi"/>
                <w:sz w:val="24"/>
                <w:szCs w:val="24"/>
              </w:rPr>
            </w:pPr>
            <w:r>
              <w:rPr>
                <w:rFonts w:cstheme="minorHAnsi"/>
              </w:rPr>
              <w:t>a procedure for acting upon Patient Safety Alerts and other communications that relate to the safe provision of physiotherapy.</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rPr>
                <w:rFonts w:cstheme="minorHAnsi"/>
                <w:sz w:val="24"/>
                <w:szCs w:val="24"/>
              </w:rPr>
            </w:pPr>
            <w:r>
              <w:rPr>
                <w:rFonts w:cstheme="minorHAnsi"/>
              </w:rPr>
              <w:t xml:space="preserve">ensuring that action is taken on new guidance about medical devices safety and on ‘Patient Safety Alert’ notices issued on treatments/ interventions that affect practice </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rPr>
                <w:rFonts w:cstheme="minorHAnsi"/>
                <w:sz w:val="24"/>
                <w:szCs w:val="24"/>
              </w:rPr>
            </w:pPr>
            <w:r>
              <w:rPr>
                <w:rFonts w:cstheme="minorHAnsi"/>
              </w:rPr>
              <w:t>evaluation of new medical devices in the context of a clinical trial to ensure it meets the requirements of research governance</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rPr>
                <w:rFonts w:cstheme="minorHAnsi"/>
                <w:sz w:val="24"/>
                <w:szCs w:val="24"/>
              </w:rPr>
            </w:pPr>
            <w:r>
              <w:rPr>
                <w:rFonts w:cstheme="minorHAnsi"/>
              </w:rPr>
              <w:t xml:space="preserve">recording of all medical devices loaned to service users </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rPr>
                <w:rFonts w:cstheme="minorHAnsi"/>
                <w:sz w:val="24"/>
                <w:szCs w:val="24"/>
              </w:rPr>
            </w:pPr>
            <w:r>
              <w:rPr>
                <w:rFonts w:cstheme="minorHAnsi"/>
              </w:rPr>
              <w:t>recording of medical devices purchased by the service user and the instructions on its use</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rPr>
                <w:rFonts w:cstheme="minorHAnsi"/>
                <w:sz w:val="24"/>
                <w:szCs w:val="24"/>
              </w:rPr>
            </w:pPr>
            <w:r>
              <w:rPr>
                <w:rFonts w:cstheme="minorHAnsi"/>
              </w:rPr>
              <w:t>instructions for safe use of any medical devices issued</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rPr>
                <w:rFonts w:cstheme="minorHAnsi"/>
                <w:sz w:val="24"/>
                <w:szCs w:val="24"/>
              </w:rPr>
            </w:pPr>
            <w:r>
              <w:rPr>
                <w:rFonts w:cstheme="minorHAnsi"/>
              </w:rPr>
              <w:t xml:space="preserve">physiotherapy team members are trained appropriately and a training record is kept in issuing and maintaining medical devices </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rPr>
                <w:rFonts w:cstheme="minorHAnsi"/>
                <w:sz w:val="24"/>
                <w:szCs w:val="24"/>
              </w:rPr>
            </w:pPr>
            <w:r>
              <w:rPr>
                <w:rFonts w:cstheme="minorHAnsi"/>
              </w:rPr>
              <w:t xml:space="preserve">Equipment for the care of bariatric patients includes visible maximum weight of furniture (treatment couches, waiting room chairs, department toilets and upstairs flooring). </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autoSpaceDE w:val="0"/>
              <w:autoSpaceDN w:val="0"/>
              <w:adjustRightInd w:val="0"/>
              <w:rPr>
                <w:rFonts w:cstheme="minorHAnsi"/>
                <w:sz w:val="24"/>
                <w:szCs w:val="24"/>
              </w:rPr>
            </w:pPr>
            <w:r>
              <w:rPr>
                <w:rFonts w:cstheme="minorHAnsi"/>
              </w:rPr>
              <w:t>provision to weigh patients</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tabs>
                <w:tab w:val="left" w:pos="142"/>
              </w:tabs>
              <w:autoSpaceDE w:val="0"/>
              <w:autoSpaceDN w:val="0"/>
              <w:adjustRightInd w:val="0"/>
              <w:rPr>
                <w:rFonts w:cstheme="minorHAnsi"/>
                <w:b/>
                <w:sz w:val="24"/>
                <w:szCs w:val="24"/>
              </w:rPr>
            </w:pPr>
            <w:r>
              <w:rPr>
                <w:rFonts w:cstheme="minorHAnsi"/>
                <w:b/>
              </w:rPr>
              <w:t>There are organisational policies in place for lone working which are followed, which include:</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rPr>
                <w:rFonts w:cstheme="minorHAnsi"/>
                <w:sz w:val="24"/>
                <w:szCs w:val="24"/>
              </w:rPr>
            </w:pPr>
            <w:r>
              <w:rPr>
                <w:rFonts w:cstheme="minorHAnsi"/>
              </w:rPr>
              <w:t>Physiotherapy team members working alone, and treating patients alone</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rPr>
                <w:rFonts w:cstheme="minorHAnsi"/>
                <w:b/>
                <w:sz w:val="24"/>
                <w:szCs w:val="24"/>
              </w:rPr>
            </w:pPr>
            <w:r>
              <w:rPr>
                <w:rFonts w:cstheme="minorHAnsi"/>
              </w:rPr>
              <w:t>establishment of communication links between the physiotherapist working alone and their base</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rPr>
                <w:rFonts w:cstheme="minorHAnsi"/>
                <w:b/>
                <w:sz w:val="24"/>
                <w:szCs w:val="24"/>
              </w:rPr>
            </w:pPr>
            <w:r>
              <w:rPr>
                <w:rFonts w:cstheme="minorHAnsi"/>
              </w:rPr>
              <w:t>use of a personal alarm carried by physiotherapists when the risk assessment requires it</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rPr>
                <w:rFonts w:cstheme="minorHAnsi"/>
                <w:b/>
                <w:sz w:val="24"/>
                <w:szCs w:val="24"/>
              </w:rPr>
            </w:pPr>
            <w:r>
              <w:rPr>
                <w:rFonts w:cstheme="minorHAnsi"/>
              </w:rPr>
              <w:lastRenderedPageBreak/>
              <w:t>where known risks exist, that patients’ homes are not visited alone</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spacing w:after="200"/>
              <w:rPr>
                <w:rFonts w:cstheme="minorHAnsi"/>
                <w:b/>
                <w:sz w:val="24"/>
                <w:szCs w:val="24"/>
              </w:rPr>
            </w:pPr>
            <w:r>
              <w:rPr>
                <w:rFonts w:cstheme="minorHAnsi"/>
              </w:rPr>
              <w:t xml:space="preserve">opportunity for service users </w:t>
            </w:r>
            <w:r w:rsidRPr="00FF6DA0">
              <w:rPr>
                <w:rFonts w:cstheme="minorHAnsi"/>
                <w:sz w:val="24"/>
                <w:szCs w:val="24"/>
              </w:rPr>
              <w:t xml:space="preserve">and staff </w:t>
            </w:r>
            <w:r>
              <w:rPr>
                <w:rFonts w:cstheme="minorHAnsi"/>
              </w:rPr>
              <w:t>to have a chaperone.</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bl>
    <w:p w:rsidR="00153BE5" w:rsidRPr="00FF6DA0" w:rsidRDefault="00153BE5" w:rsidP="00153BE5">
      <w:pPr>
        <w:spacing w:after="200"/>
        <w:rPr>
          <w:rFonts w:cstheme="minorHAnsi"/>
          <w:b/>
        </w:rPr>
      </w:pPr>
    </w:p>
    <w:tbl>
      <w:tblPr>
        <w:tblStyle w:val="TableGrid"/>
        <w:tblW w:w="14283" w:type="dxa"/>
        <w:tblLayout w:type="fixed"/>
        <w:tblLook w:val="04A0" w:firstRow="1" w:lastRow="0" w:firstColumn="1" w:lastColumn="0" w:noHBand="0" w:noVBand="1"/>
      </w:tblPr>
      <w:tblGrid>
        <w:gridCol w:w="6629"/>
        <w:gridCol w:w="850"/>
        <w:gridCol w:w="851"/>
        <w:gridCol w:w="850"/>
        <w:gridCol w:w="5103"/>
      </w:tblGrid>
      <w:tr w:rsidR="00153BE5" w:rsidRPr="00FF6DA0" w:rsidTr="00494CD8">
        <w:tc>
          <w:tcPr>
            <w:tcW w:w="6629" w:type="dxa"/>
          </w:tcPr>
          <w:p w:rsidR="00153BE5" w:rsidRPr="00FF6DA0" w:rsidRDefault="00153BE5" w:rsidP="00494CD8">
            <w:pPr>
              <w:spacing w:after="200"/>
              <w:rPr>
                <w:rFonts w:cstheme="minorHAnsi"/>
                <w:b/>
                <w:sz w:val="24"/>
                <w:szCs w:val="24"/>
              </w:rPr>
            </w:pPr>
            <w:r>
              <w:rPr>
                <w:rFonts w:cstheme="minorHAnsi"/>
                <w:b/>
              </w:rPr>
              <w:t xml:space="preserve">Section 2 - Part 2 - Service user feedback </w:t>
            </w:r>
          </w:p>
        </w:tc>
        <w:tc>
          <w:tcPr>
            <w:tcW w:w="850" w:type="dxa"/>
          </w:tcPr>
          <w:p w:rsidR="00153BE5" w:rsidRPr="00FF6DA0" w:rsidRDefault="00153BE5" w:rsidP="00494CD8">
            <w:pPr>
              <w:spacing w:after="200"/>
              <w:rPr>
                <w:rFonts w:cstheme="minorHAnsi"/>
                <w:b/>
                <w:sz w:val="24"/>
                <w:szCs w:val="24"/>
              </w:rPr>
            </w:pPr>
            <w:r>
              <w:rPr>
                <w:rFonts w:cstheme="minorHAnsi"/>
                <w:b/>
              </w:rPr>
              <w:t>Yes</w:t>
            </w:r>
          </w:p>
        </w:tc>
        <w:tc>
          <w:tcPr>
            <w:tcW w:w="851" w:type="dxa"/>
          </w:tcPr>
          <w:p w:rsidR="00153BE5" w:rsidRPr="00FF6DA0" w:rsidRDefault="00153BE5" w:rsidP="00494CD8">
            <w:pPr>
              <w:spacing w:after="200"/>
              <w:rPr>
                <w:rFonts w:cstheme="minorHAnsi"/>
                <w:b/>
                <w:sz w:val="24"/>
                <w:szCs w:val="24"/>
              </w:rPr>
            </w:pPr>
            <w:r>
              <w:rPr>
                <w:rFonts w:cstheme="minorHAnsi"/>
                <w:b/>
              </w:rPr>
              <w:t>No</w:t>
            </w:r>
          </w:p>
        </w:tc>
        <w:tc>
          <w:tcPr>
            <w:tcW w:w="850" w:type="dxa"/>
          </w:tcPr>
          <w:p w:rsidR="00153BE5" w:rsidRPr="00FF6DA0" w:rsidRDefault="00153BE5" w:rsidP="00494CD8">
            <w:pPr>
              <w:spacing w:after="200"/>
              <w:rPr>
                <w:rFonts w:cstheme="minorHAnsi"/>
                <w:b/>
                <w:sz w:val="24"/>
                <w:szCs w:val="24"/>
              </w:rPr>
            </w:pPr>
            <w:r>
              <w:rPr>
                <w:rFonts w:cstheme="minorHAnsi"/>
                <w:b/>
              </w:rPr>
              <w:t>N/A</w:t>
            </w:r>
          </w:p>
        </w:tc>
        <w:tc>
          <w:tcPr>
            <w:tcW w:w="5103" w:type="dxa"/>
          </w:tcPr>
          <w:p w:rsidR="00153BE5" w:rsidRPr="00FF6DA0" w:rsidRDefault="00153BE5" w:rsidP="00494CD8">
            <w:pPr>
              <w:spacing w:after="200"/>
              <w:rPr>
                <w:rFonts w:cstheme="minorHAnsi"/>
                <w:b/>
                <w:sz w:val="24"/>
                <w:szCs w:val="24"/>
              </w:rPr>
            </w:pPr>
            <w:r>
              <w:rPr>
                <w:rFonts w:cstheme="minorHAnsi"/>
                <w:b/>
              </w:rPr>
              <w:t>Comments</w:t>
            </w:r>
          </w:p>
        </w:tc>
      </w:tr>
      <w:tr w:rsidR="00153BE5" w:rsidRPr="00FF6DA0" w:rsidTr="00494CD8">
        <w:tc>
          <w:tcPr>
            <w:tcW w:w="6629" w:type="dxa"/>
          </w:tcPr>
          <w:p w:rsidR="00153BE5" w:rsidRPr="00FF6DA0" w:rsidRDefault="00153BE5" w:rsidP="00494CD8">
            <w:pPr>
              <w:spacing w:after="200"/>
              <w:rPr>
                <w:rFonts w:cstheme="minorHAnsi"/>
                <w:b/>
                <w:sz w:val="24"/>
                <w:szCs w:val="24"/>
              </w:rPr>
            </w:pPr>
            <w:r>
              <w:rPr>
                <w:rFonts w:cstheme="minorHAnsi"/>
                <w:b/>
              </w:rPr>
              <w:t>During my treatment ;</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spacing w:after="200"/>
              <w:rPr>
                <w:rFonts w:cstheme="minorHAnsi"/>
                <w:sz w:val="24"/>
                <w:szCs w:val="24"/>
              </w:rPr>
            </w:pPr>
            <w:r>
              <w:rPr>
                <w:rFonts w:cstheme="minorHAnsi"/>
              </w:rPr>
              <w:t xml:space="preserve">There were notices of any hazards or risks </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spacing w:after="200"/>
              <w:rPr>
                <w:rFonts w:cstheme="minorHAnsi"/>
                <w:sz w:val="24"/>
                <w:szCs w:val="24"/>
              </w:rPr>
            </w:pPr>
            <w:r>
              <w:rPr>
                <w:rFonts w:cstheme="minorHAnsi"/>
              </w:rPr>
              <w:t xml:space="preserve">I was informed of any risks relating to the treatment  </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spacing w:after="200"/>
              <w:rPr>
                <w:rFonts w:cstheme="minorHAnsi"/>
                <w:sz w:val="24"/>
                <w:szCs w:val="24"/>
              </w:rPr>
            </w:pPr>
            <w:r>
              <w:rPr>
                <w:rFonts w:cstheme="minorHAnsi"/>
              </w:rPr>
              <w:t>I was given instructions and safety warnings on any medical devices</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r w:rsidR="00153BE5" w:rsidRPr="00FF6DA0" w:rsidTr="00494CD8">
        <w:tc>
          <w:tcPr>
            <w:tcW w:w="6629" w:type="dxa"/>
          </w:tcPr>
          <w:p w:rsidR="00153BE5" w:rsidRPr="00FF6DA0" w:rsidRDefault="00153BE5" w:rsidP="00494CD8">
            <w:pPr>
              <w:spacing w:after="200"/>
              <w:rPr>
                <w:rFonts w:cstheme="minorHAnsi"/>
                <w:sz w:val="24"/>
                <w:szCs w:val="24"/>
                <w:u w:val="single"/>
              </w:rPr>
            </w:pPr>
            <w:r w:rsidRPr="00FF6DA0">
              <w:rPr>
                <w:rFonts w:cstheme="minorHAnsi"/>
                <w:sz w:val="24"/>
                <w:szCs w:val="24"/>
                <w:u w:val="single"/>
              </w:rPr>
              <w:t>I was aware of how to call for help if needed</w:t>
            </w:r>
          </w:p>
        </w:tc>
        <w:tc>
          <w:tcPr>
            <w:tcW w:w="850" w:type="dxa"/>
          </w:tcPr>
          <w:p w:rsidR="00153BE5" w:rsidRPr="00FF6DA0" w:rsidRDefault="00153BE5" w:rsidP="00494CD8">
            <w:pPr>
              <w:spacing w:after="200"/>
              <w:rPr>
                <w:rFonts w:cstheme="minorHAnsi"/>
                <w:b/>
                <w:sz w:val="24"/>
                <w:szCs w:val="24"/>
              </w:rPr>
            </w:pPr>
          </w:p>
        </w:tc>
        <w:tc>
          <w:tcPr>
            <w:tcW w:w="851" w:type="dxa"/>
          </w:tcPr>
          <w:p w:rsidR="00153BE5" w:rsidRPr="00FF6DA0" w:rsidRDefault="00153BE5" w:rsidP="00494CD8">
            <w:pPr>
              <w:spacing w:after="200"/>
              <w:rPr>
                <w:rFonts w:cstheme="minorHAnsi"/>
                <w:b/>
                <w:sz w:val="24"/>
                <w:szCs w:val="24"/>
              </w:rPr>
            </w:pPr>
          </w:p>
        </w:tc>
        <w:tc>
          <w:tcPr>
            <w:tcW w:w="850" w:type="dxa"/>
          </w:tcPr>
          <w:p w:rsidR="00153BE5" w:rsidRPr="00FF6DA0" w:rsidRDefault="00153BE5" w:rsidP="00494CD8">
            <w:pPr>
              <w:spacing w:after="200"/>
              <w:rPr>
                <w:rFonts w:cstheme="minorHAnsi"/>
                <w:b/>
                <w:sz w:val="24"/>
                <w:szCs w:val="24"/>
              </w:rPr>
            </w:pPr>
          </w:p>
        </w:tc>
        <w:tc>
          <w:tcPr>
            <w:tcW w:w="5103" w:type="dxa"/>
          </w:tcPr>
          <w:p w:rsidR="00153BE5" w:rsidRPr="00FF6DA0" w:rsidRDefault="00153BE5" w:rsidP="00494CD8">
            <w:pPr>
              <w:spacing w:after="200"/>
              <w:rPr>
                <w:rFonts w:cstheme="minorHAnsi"/>
                <w:b/>
                <w:sz w:val="24"/>
                <w:szCs w:val="24"/>
              </w:rPr>
            </w:pPr>
          </w:p>
        </w:tc>
      </w:tr>
    </w:tbl>
    <w:p w:rsidR="00153BE5" w:rsidRPr="00FF6DA0" w:rsidRDefault="00153BE5" w:rsidP="00153BE5">
      <w:pPr>
        <w:rPr>
          <w:rFonts w:cstheme="minorHAnsi"/>
        </w:rPr>
      </w:pPr>
    </w:p>
    <w:p w:rsidR="00153BE5" w:rsidRPr="0024294E" w:rsidRDefault="00153BE5" w:rsidP="00153BE5">
      <w:pPr>
        <w:rPr>
          <w:rFonts w:cstheme="minorHAnsi"/>
        </w:rPr>
      </w:pPr>
    </w:p>
    <w:p w:rsidR="00153BE5" w:rsidRDefault="00153BE5">
      <w:r>
        <w:br w:type="page"/>
      </w:r>
    </w:p>
    <w:p w:rsidR="00153BE5" w:rsidRPr="00DE4B1B" w:rsidRDefault="00153BE5" w:rsidP="00494CD8">
      <w:pPr>
        <w:jc w:val="center"/>
        <w:rPr>
          <w:rFonts w:cstheme="minorHAnsi"/>
          <w:b/>
          <w:sz w:val="28"/>
          <w:szCs w:val="28"/>
        </w:rPr>
      </w:pPr>
      <w:r w:rsidRPr="00DE4B1B">
        <w:rPr>
          <w:rFonts w:cstheme="minorHAnsi"/>
          <w:b/>
          <w:sz w:val="28"/>
          <w:szCs w:val="28"/>
        </w:rPr>
        <w:lastRenderedPageBreak/>
        <w:t xml:space="preserve">Section 3 </w:t>
      </w:r>
      <w:r w:rsidR="007F3850" w:rsidRPr="00DE4B1B">
        <w:rPr>
          <w:rFonts w:cstheme="minorHAnsi"/>
          <w:b/>
          <w:sz w:val="28"/>
          <w:szCs w:val="28"/>
        </w:rPr>
        <w:t xml:space="preserve">- </w:t>
      </w:r>
      <w:r w:rsidRPr="00DE4B1B">
        <w:rPr>
          <w:rFonts w:cstheme="minorHAnsi"/>
          <w:b/>
          <w:sz w:val="28"/>
          <w:szCs w:val="28"/>
        </w:rPr>
        <w:t xml:space="preserve">Learning and </w:t>
      </w:r>
      <w:r w:rsidR="000527D4" w:rsidRPr="00DE4B1B">
        <w:rPr>
          <w:rFonts w:cstheme="minorHAnsi"/>
          <w:b/>
          <w:sz w:val="28"/>
          <w:szCs w:val="28"/>
        </w:rPr>
        <w:t>Development: Quality Assurance Audit T</w:t>
      </w:r>
      <w:r w:rsidRPr="00DE4B1B">
        <w:rPr>
          <w:rFonts w:cstheme="minorHAnsi"/>
          <w:b/>
          <w:sz w:val="28"/>
          <w:szCs w:val="28"/>
        </w:rPr>
        <w:t>ool</w:t>
      </w:r>
    </w:p>
    <w:tbl>
      <w:tblPr>
        <w:tblStyle w:val="TableGrid"/>
        <w:tblW w:w="14142" w:type="dxa"/>
        <w:tblLook w:val="04A0" w:firstRow="1" w:lastRow="0" w:firstColumn="1" w:lastColumn="0" w:noHBand="0" w:noVBand="1"/>
      </w:tblPr>
      <w:tblGrid>
        <w:gridCol w:w="7054"/>
        <w:gridCol w:w="709"/>
        <w:gridCol w:w="709"/>
        <w:gridCol w:w="708"/>
        <w:gridCol w:w="4962"/>
      </w:tblGrid>
      <w:tr w:rsidR="00153BE5" w:rsidRPr="00A53738" w:rsidTr="00494CD8">
        <w:tc>
          <w:tcPr>
            <w:tcW w:w="7054" w:type="dxa"/>
          </w:tcPr>
          <w:p w:rsidR="00153BE5" w:rsidRDefault="00153BE5" w:rsidP="00494CD8">
            <w:pPr>
              <w:spacing w:after="200"/>
              <w:rPr>
                <w:rFonts w:cstheme="minorHAnsi"/>
                <w:b/>
              </w:rPr>
            </w:pPr>
            <w:r w:rsidRPr="00A53738">
              <w:rPr>
                <w:rFonts w:cstheme="minorHAnsi"/>
                <w:b/>
              </w:rPr>
              <w:t xml:space="preserve">Section 3 </w:t>
            </w:r>
          </w:p>
          <w:p w:rsidR="00153BE5" w:rsidRPr="00A53738" w:rsidRDefault="00153BE5" w:rsidP="00494CD8">
            <w:pPr>
              <w:spacing w:after="200"/>
              <w:rPr>
                <w:rFonts w:cstheme="minorHAnsi"/>
                <w:b/>
              </w:rPr>
            </w:pPr>
            <w:r w:rsidRPr="00A53738">
              <w:rPr>
                <w:rFonts w:cstheme="minorHAnsi"/>
                <w:b/>
              </w:rPr>
              <w:t>Part 1 A - Data collection tool from patient records</w:t>
            </w:r>
          </w:p>
        </w:tc>
        <w:tc>
          <w:tcPr>
            <w:tcW w:w="709" w:type="dxa"/>
          </w:tcPr>
          <w:p w:rsidR="00153BE5" w:rsidRPr="00A53738" w:rsidRDefault="00153BE5" w:rsidP="00494CD8">
            <w:pPr>
              <w:spacing w:after="200"/>
              <w:rPr>
                <w:rFonts w:cstheme="minorHAnsi"/>
                <w:b/>
              </w:rPr>
            </w:pPr>
            <w:r w:rsidRPr="00A53738">
              <w:rPr>
                <w:rFonts w:cstheme="minorHAnsi"/>
                <w:b/>
              </w:rPr>
              <w:t>Yes</w:t>
            </w:r>
          </w:p>
        </w:tc>
        <w:tc>
          <w:tcPr>
            <w:tcW w:w="709" w:type="dxa"/>
          </w:tcPr>
          <w:p w:rsidR="00153BE5" w:rsidRPr="00A53738" w:rsidRDefault="00153BE5" w:rsidP="00494CD8">
            <w:pPr>
              <w:spacing w:after="200"/>
              <w:rPr>
                <w:rFonts w:cstheme="minorHAnsi"/>
                <w:b/>
              </w:rPr>
            </w:pPr>
            <w:r w:rsidRPr="00A53738">
              <w:rPr>
                <w:rFonts w:cstheme="minorHAnsi"/>
                <w:b/>
              </w:rPr>
              <w:t>No</w:t>
            </w:r>
          </w:p>
        </w:tc>
        <w:tc>
          <w:tcPr>
            <w:tcW w:w="708" w:type="dxa"/>
          </w:tcPr>
          <w:p w:rsidR="00153BE5" w:rsidRPr="00A53738" w:rsidRDefault="00153BE5" w:rsidP="00494CD8">
            <w:pPr>
              <w:spacing w:after="200"/>
              <w:rPr>
                <w:rFonts w:cstheme="minorHAnsi"/>
                <w:b/>
              </w:rPr>
            </w:pPr>
            <w:r w:rsidRPr="00A53738">
              <w:rPr>
                <w:rFonts w:cstheme="minorHAnsi"/>
                <w:b/>
              </w:rPr>
              <w:t>N/A</w:t>
            </w:r>
          </w:p>
        </w:tc>
        <w:tc>
          <w:tcPr>
            <w:tcW w:w="4962" w:type="dxa"/>
          </w:tcPr>
          <w:p w:rsidR="00153BE5" w:rsidRPr="00A53738" w:rsidRDefault="00153BE5" w:rsidP="00494CD8">
            <w:pPr>
              <w:spacing w:after="200"/>
              <w:rPr>
                <w:rFonts w:cstheme="minorHAnsi"/>
                <w:b/>
              </w:rPr>
            </w:pPr>
            <w:r w:rsidRPr="00A53738">
              <w:rPr>
                <w:rFonts w:cstheme="minorHAnsi"/>
                <w:b/>
              </w:rPr>
              <w:t>Comments</w:t>
            </w:r>
          </w:p>
        </w:tc>
      </w:tr>
      <w:tr w:rsidR="00153BE5" w:rsidRPr="00A53738" w:rsidTr="00494CD8">
        <w:tc>
          <w:tcPr>
            <w:tcW w:w="7054" w:type="dxa"/>
          </w:tcPr>
          <w:p w:rsidR="00153BE5" w:rsidRPr="00D12676" w:rsidRDefault="00153BE5" w:rsidP="00494CD8">
            <w:pPr>
              <w:spacing w:after="200"/>
              <w:rPr>
                <w:rFonts w:cstheme="minorHAnsi"/>
              </w:rPr>
            </w:pPr>
            <w:r w:rsidRPr="00D12676">
              <w:rPr>
                <w:rFonts w:cstheme="minorHAnsi"/>
              </w:rPr>
              <w:t>Nil applicable</w:t>
            </w:r>
          </w:p>
        </w:tc>
        <w:tc>
          <w:tcPr>
            <w:tcW w:w="709" w:type="dxa"/>
          </w:tcPr>
          <w:p w:rsidR="00153BE5" w:rsidRPr="00A53738" w:rsidRDefault="00153BE5" w:rsidP="00494CD8">
            <w:pPr>
              <w:spacing w:after="200"/>
              <w:rPr>
                <w:rFonts w:cstheme="minorHAnsi"/>
                <w:b/>
              </w:rPr>
            </w:pPr>
          </w:p>
        </w:tc>
        <w:tc>
          <w:tcPr>
            <w:tcW w:w="709" w:type="dxa"/>
          </w:tcPr>
          <w:p w:rsidR="00153BE5" w:rsidRPr="00A53738" w:rsidRDefault="00153BE5" w:rsidP="00494CD8">
            <w:pPr>
              <w:spacing w:after="200"/>
              <w:rPr>
                <w:rFonts w:cstheme="minorHAnsi"/>
                <w:b/>
              </w:rPr>
            </w:pPr>
          </w:p>
        </w:tc>
        <w:tc>
          <w:tcPr>
            <w:tcW w:w="708" w:type="dxa"/>
          </w:tcPr>
          <w:p w:rsidR="00153BE5" w:rsidRPr="00A53738" w:rsidRDefault="00153BE5" w:rsidP="00494CD8">
            <w:pPr>
              <w:spacing w:after="200"/>
              <w:rPr>
                <w:rFonts w:cstheme="minorHAnsi"/>
                <w:b/>
              </w:rPr>
            </w:pPr>
          </w:p>
        </w:tc>
        <w:tc>
          <w:tcPr>
            <w:tcW w:w="4962" w:type="dxa"/>
          </w:tcPr>
          <w:p w:rsidR="00153BE5" w:rsidRPr="00A53738" w:rsidRDefault="00153BE5" w:rsidP="00494CD8">
            <w:pPr>
              <w:spacing w:after="200"/>
              <w:rPr>
                <w:rFonts w:cstheme="minorHAnsi"/>
                <w:b/>
              </w:rPr>
            </w:pPr>
          </w:p>
        </w:tc>
      </w:tr>
    </w:tbl>
    <w:p w:rsidR="00153BE5" w:rsidRPr="00A53738" w:rsidRDefault="00153BE5" w:rsidP="00153BE5">
      <w:pPr>
        <w:pStyle w:val="ListParagraph"/>
        <w:rPr>
          <w:rFonts w:cstheme="minorHAnsi"/>
          <w:b/>
        </w:rPr>
      </w:pPr>
    </w:p>
    <w:tbl>
      <w:tblPr>
        <w:tblStyle w:val="TableGrid"/>
        <w:tblW w:w="14142" w:type="dxa"/>
        <w:tblLook w:val="04A0" w:firstRow="1" w:lastRow="0" w:firstColumn="1" w:lastColumn="0" w:noHBand="0" w:noVBand="1"/>
      </w:tblPr>
      <w:tblGrid>
        <w:gridCol w:w="7054"/>
        <w:gridCol w:w="709"/>
        <w:gridCol w:w="709"/>
        <w:gridCol w:w="708"/>
        <w:gridCol w:w="4962"/>
      </w:tblGrid>
      <w:tr w:rsidR="00153BE5" w:rsidRPr="00A53738" w:rsidTr="00494CD8">
        <w:tc>
          <w:tcPr>
            <w:tcW w:w="7054" w:type="dxa"/>
          </w:tcPr>
          <w:p w:rsidR="00153BE5" w:rsidRPr="00A53738" w:rsidRDefault="00153BE5" w:rsidP="00494CD8">
            <w:pPr>
              <w:spacing w:after="200"/>
              <w:rPr>
                <w:rFonts w:cstheme="minorHAnsi"/>
                <w:b/>
              </w:rPr>
            </w:pPr>
            <w:r w:rsidRPr="00A53738">
              <w:rPr>
                <w:rFonts w:cstheme="minorHAnsi"/>
                <w:b/>
              </w:rPr>
              <w:t>Section 3 - Part 1 B - Data collection tool from organisational policies and procedures</w:t>
            </w:r>
          </w:p>
        </w:tc>
        <w:tc>
          <w:tcPr>
            <w:tcW w:w="709" w:type="dxa"/>
          </w:tcPr>
          <w:p w:rsidR="00153BE5" w:rsidRPr="00A53738" w:rsidRDefault="00153BE5" w:rsidP="00494CD8">
            <w:pPr>
              <w:spacing w:after="200"/>
              <w:rPr>
                <w:rFonts w:cstheme="minorHAnsi"/>
                <w:b/>
              </w:rPr>
            </w:pPr>
            <w:r w:rsidRPr="00A53738">
              <w:rPr>
                <w:rFonts w:cstheme="minorHAnsi"/>
                <w:b/>
              </w:rPr>
              <w:t>Yes</w:t>
            </w:r>
          </w:p>
        </w:tc>
        <w:tc>
          <w:tcPr>
            <w:tcW w:w="709" w:type="dxa"/>
          </w:tcPr>
          <w:p w:rsidR="00153BE5" w:rsidRPr="00A53738" w:rsidRDefault="00153BE5" w:rsidP="00494CD8">
            <w:pPr>
              <w:spacing w:after="200"/>
              <w:rPr>
                <w:rFonts w:cstheme="minorHAnsi"/>
                <w:b/>
              </w:rPr>
            </w:pPr>
            <w:r w:rsidRPr="00A53738">
              <w:rPr>
                <w:rFonts w:cstheme="minorHAnsi"/>
                <w:b/>
              </w:rPr>
              <w:t>No</w:t>
            </w:r>
          </w:p>
        </w:tc>
        <w:tc>
          <w:tcPr>
            <w:tcW w:w="708" w:type="dxa"/>
          </w:tcPr>
          <w:p w:rsidR="00153BE5" w:rsidRPr="00A53738" w:rsidRDefault="00153BE5" w:rsidP="00494CD8">
            <w:pPr>
              <w:spacing w:after="200"/>
              <w:rPr>
                <w:rFonts w:cstheme="minorHAnsi"/>
                <w:b/>
              </w:rPr>
            </w:pPr>
            <w:r w:rsidRPr="00A53738">
              <w:rPr>
                <w:rFonts w:cstheme="minorHAnsi"/>
                <w:b/>
              </w:rPr>
              <w:t>N/A</w:t>
            </w:r>
          </w:p>
        </w:tc>
        <w:tc>
          <w:tcPr>
            <w:tcW w:w="4962" w:type="dxa"/>
          </w:tcPr>
          <w:p w:rsidR="00153BE5" w:rsidRPr="00A53738" w:rsidRDefault="00153BE5" w:rsidP="00494CD8">
            <w:pPr>
              <w:spacing w:after="200"/>
              <w:rPr>
                <w:rFonts w:cstheme="minorHAnsi"/>
                <w:b/>
              </w:rPr>
            </w:pPr>
            <w:r w:rsidRPr="00A53738">
              <w:rPr>
                <w:rFonts w:cstheme="minorHAnsi"/>
                <w:b/>
              </w:rPr>
              <w:t>Comments</w:t>
            </w:r>
          </w:p>
        </w:tc>
      </w:tr>
      <w:tr w:rsidR="00153BE5" w:rsidRPr="00A53738" w:rsidTr="00494CD8">
        <w:tc>
          <w:tcPr>
            <w:tcW w:w="7054" w:type="dxa"/>
          </w:tcPr>
          <w:p w:rsidR="00153BE5" w:rsidRPr="00A53738" w:rsidRDefault="00153BE5" w:rsidP="00494CD8">
            <w:pPr>
              <w:autoSpaceDE w:val="0"/>
              <w:autoSpaceDN w:val="0"/>
              <w:adjustRightInd w:val="0"/>
              <w:rPr>
                <w:rFonts w:cstheme="minorHAnsi"/>
                <w:b/>
              </w:rPr>
            </w:pPr>
            <w:r w:rsidRPr="00A53738">
              <w:rPr>
                <w:rFonts w:cstheme="minorHAnsi"/>
                <w:b/>
              </w:rPr>
              <w:t>There is a structure in place to facilitate</w:t>
            </w:r>
            <w:r>
              <w:rPr>
                <w:rFonts w:cstheme="minorHAnsi"/>
                <w:b/>
              </w:rPr>
              <w:t xml:space="preserve"> members to</w:t>
            </w:r>
            <w:r w:rsidRPr="00A53738">
              <w:rPr>
                <w:rFonts w:cstheme="minorHAnsi"/>
                <w:b/>
              </w:rPr>
              <w:t>;</w:t>
            </w:r>
          </w:p>
        </w:tc>
        <w:tc>
          <w:tcPr>
            <w:tcW w:w="709" w:type="dxa"/>
          </w:tcPr>
          <w:p w:rsidR="00153BE5" w:rsidRPr="00A53738" w:rsidRDefault="00153BE5" w:rsidP="00494CD8">
            <w:pPr>
              <w:spacing w:after="200"/>
              <w:rPr>
                <w:rFonts w:cstheme="minorHAnsi"/>
                <w:b/>
              </w:rPr>
            </w:pPr>
          </w:p>
        </w:tc>
        <w:tc>
          <w:tcPr>
            <w:tcW w:w="709" w:type="dxa"/>
          </w:tcPr>
          <w:p w:rsidR="00153BE5" w:rsidRPr="00A53738" w:rsidRDefault="00153BE5" w:rsidP="00494CD8">
            <w:pPr>
              <w:spacing w:after="200"/>
              <w:rPr>
                <w:rFonts w:cstheme="minorHAnsi"/>
                <w:b/>
              </w:rPr>
            </w:pPr>
          </w:p>
        </w:tc>
        <w:tc>
          <w:tcPr>
            <w:tcW w:w="708" w:type="dxa"/>
          </w:tcPr>
          <w:p w:rsidR="00153BE5" w:rsidRPr="00A53738" w:rsidRDefault="00153BE5" w:rsidP="00494CD8">
            <w:pPr>
              <w:spacing w:after="200"/>
              <w:rPr>
                <w:rFonts w:cstheme="minorHAnsi"/>
                <w:b/>
              </w:rPr>
            </w:pPr>
          </w:p>
        </w:tc>
        <w:tc>
          <w:tcPr>
            <w:tcW w:w="4962" w:type="dxa"/>
          </w:tcPr>
          <w:p w:rsidR="00153BE5" w:rsidRPr="00A53738" w:rsidRDefault="00153BE5" w:rsidP="00494CD8">
            <w:pPr>
              <w:spacing w:after="200"/>
              <w:rPr>
                <w:rFonts w:cstheme="minorHAnsi"/>
                <w:b/>
              </w:rPr>
            </w:pPr>
          </w:p>
        </w:tc>
      </w:tr>
      <w:tr w:rsidR="00153BE5" w:rsidRPr="00A53738" w:rsidTr="00494CD8">
        <w:tc>
          <w:tcPr>
            <w:tcW w:w="7054" w:type="dxa"/>
          </w:tcPr>
          <w:p w:rsidR="00153BE5" w:rsidRPr="00A53738" w:rsidRDefault="00153BE5" w:rsidP="00494CD8">
            <w:pPr>
              <w:autoSpaceDE w:val="0"/>
              <w:autoSpaceDN w:val="0"/>
              <w:adjustRightInd w:val="0"/>
              <w:rPr>
                <w:rFonts w:cstheme="minorHAnsi"/>
                <w:b/>
              </w:rPr>
            </w:pPr>
            <w:r>
              <w:rPr>
                <w:rFonts w:cstheme="minorHAnsi"/>
              </w:rPr>
              <w:t>As</w:t>
            </w:r>
            <w:r w:rsidRPr="00A53738">
              <w:rPr>
                <w:rFonts w:cstheme="minorHAnsi"/>
              </w:rPr>
              <w:t xml:space="preserve">sess their learning and development needs and preferences </w:t>
            </w:r>
          </w:p>
        </w:tc>
        <w:tc>
          <w:tcPr>
            <w:tcW w:w="709" w:type="dxa"/>
          </w:tcPr>
          <w:p w:rsidR="00153BE5" w:rsidRPr="00A53738" w:rsidRDefault="00153BE5" w:rsidP="00494CD8">
            <w:pPr>
              <w:spacing w:after="200"/>
              <w:rPr>
                <w:rFonts w:cstheme="minorHAnsi"/>
                <w:b/>
              </w:rPr>
            </w:pPr>
          </w:p>
        </w:tc>
        <w:tc>
          <w:tcPr>
            <w:tcW w:w="709" w:type="dxa"/>
          </w:tcPr>
          <w:p w:rsidR="00153BE5" w:rsidRPr="00A53738" w:rsidRDefault="00153BE5" w:rsidP="00494CD8">
            <w:pPr>
              <w:spacing w:after="200"/>
              <w:rPr>
                <w:rFonts w:cstheme="minorHAnsi"/>
                <w:b/>
              </w:rPr>
            </w:pPr>
          </w:p>
        </w:tc>
        <w:tc>
          <w:tcPr>
            <w:tcW w:w="708" w:type="dxa"/>
          </w:tcPr>
          <w:p w:rsidR="00153BE5" w:rsidRPr="00A53738" w:rsidRDefault="00153BE5" w:rsidP="00494CD8">
            <w:pPr>
              <w:spacing w:after="200"/>
              <w:rPr>
                <w:rFonts w:cstheme="minorHAnsi"/>
                <w:b/>
              </w:rPr>
            </w:pPr>
          </w:p>
        </w:tc>
        <w:tc>
          <w:tcPr>
            <w:tcW w:w="4962" w:type="dxa"/>
          </w:tcPr>
          <w:p w:rsidR="00153BE5" w:rsidRPr="00A53738" w:rsidRDefault="00153BE5" w:rsidP="00494CD8">
            <w:pPr>
              <w:spacing w:after="200"/>
              <w:rPr>
                <w:rFonts w:cstheme="minorHAnsi"/>
                <w:b/>
              </w:rPr>
            </w:pPr>
          </w:p>
        </w:tc>
      </w:tr>
      <w:tr w:rsidR="00153BE5" w:rsidRPr="00A53738" w:rsidTr="00494CD8">
        <w:tc>
          <w:tcPr>
            <w:tcW w:w="7054" w:type="dxa"/>
          </w:tcPr>
          <w:p w:rsidR="00153BE5" w:rsidRPr="00A53738" w:rsidRDefault="00153BE5" w:rsidP="00494CD8">
            <w:pPr>
              <w:autoSpaceDE w:val="0"/>
              <w:autoSpaceDN w:val="0"/>
              <w:adjustRightInd w:val="0"/>
              <w:rPr>
                <w:rFonts w:cstheme="minorHAnsi"/>
                <w:b/>
              </w:rPr>
            </w:pPr>
            <w:r>
              <w:rPr>
                <w:rFonts w:cstheme="minorHAnsi"/>
              </w:rPr>
              <w:t>D</w:t>
            </w:r>
            <w:r w:rsidRPr="00A53738">
              <w:rPr>
                <w:rFonts w:cstheme="minorHAnsi"/>
              </w:rPr>
              <w:t xml:space="preserve">evelop and engage in a personalised plan to meet their learning and development needs </w:t>
            </w:r>
          </w:p>
        </w:tc>
        <w:tc>
          <w:tcPr>
            <w:tcW w:w="709" w:type="dxa"/>
          </w:tcPr>
          <w:p w:rsidR="00153BE5" w:rsidRPr="00A53738" w:rsidRDefault="00153BE5" w:rsidP="00494CD8">
            <w:pPr>
              <w:spacing w:after="200"/>
              <w:rPr>
                <w:rFonts w:cstheme="minorHAnsi"/>
                <w:b/>
              </w:rPr>
            </w:pPr>
          </w:p>
        </w:tc>
        <w:tc>
          <w:tcPr>
            <w:tcW w:w="709" w:type="dxa"/>
          </w:tcPr>
          <w:p w:rsidR="00153BE5" w:rsidRPr="00A53738" w:rsidRDefault="00153BE5" w:rsidP="00494CD8">
            <w:pPr>
              <w:spacing w:after="200"/>
              <w:rPr>
                <w:rFonts w:cstheme="minorHAnsi"/>
                <w:b/>
              </w:rPr>
            </w:pPr>
          </w:p>
        </w:tc>
        <w:tc>
          <w:tcPr>
            <w:tcW w:w="708" w:type="dxa"/>
          </w:tcPr>
          <w:p w:rsidR="00153BE5" w:rsidRPr="00A53738" w:rsidRDefault="00153BE5" w:rsidP="00494CD8">
            <w:pPr>
              <w:spacing w:after="200"/>
              <w:rPr>
                <w:rFonts w:cstheme="minorHAnsi"/>
                <w:b/>
              </w:rPr>
            </w:pPr>
          </w:p>
        </w:tc>
        <w:tc>
          <w:tcPr>
            <w:tcW w:w="4962" w:type="dxa"/>
          </w:tcPr>
          <w:p w:rsidR="00153BE5" w:rsidRPr="00A53738" w:rsidRDefault="00153BE5" w:rsidP="00494CD8">
            <w:pPr>
              <w:spacing w:after="200"/>
              <w:rPr>
                <w:rFonts w:cstheme="minorHAnsi"/>
                <w:b/>
              </w:rPr>
            </w:pPr>
          </w:p>
        </w:tc>
      </w:tr>
      <w:tr w:rsidR="00153BE5" w:rsidRPr="00A53738" w:rsidTr="00494CD8">
        <w:tc>
          <w:tcPr>
            <w:tcW w:w="7054" w:type="dxa"/>
          </w:tcPr>
          <w:p w:rsidR="00153BE5" w:rsidRPr="00A53738" w:rsidRDefault="00153BE5" w:rsidP="00494CD8">
            <w:pPr>
              <w:autoSpaceDE w:val="0"/>
              <w:autoSpaceDN w:val="0"/>
              <w:adjustRightInd w:val="0"/>
              <w:rPr>
                <w:rFonts w:cstheme="minorHAnsi"/>
                <w:b/>
              </w:rPr>
            </w:pPr>
            <w:r w:rsidRPr="00A53738">
              <w:rPr>
                <w:rFonts w:cstheme="minorHAnsi"/>
              </w:rPr>
              <w:t>Critically evaluate their learning in terms of how it relates to their current/future practice</w:t>
            </w:r>
          </w:p>
        </w:tc>
        <w:tc>
          <w:tcPr>
            <w:tcW w:w="709" w:type="dxa"/>
          </w:tcPr>
          <w:p w:rsidR="00153BE5" w:rsidRPr="00A53738" w:rsidRDefault="00153BE5" w:rsidP="00494CD8">
            <w:pPr>
              <w:spacing w:after="200"/>
              <w:rPr>
                <w:rFonts w:cstheme="minorHAnsi"/>
                <w:b/>
              </w:rPr>
            </w:pPr>
          </w:p>
        </w:tc>
        <w:tc>
          <w:tcPr>
            <w:tcW w:w="709" w:type="dxa"/>
          </w:tcPr>
          <w:p w:rsidR="00153BE5" w:rsidRPr="00A53738" w:rsidRDefault="00153BE5" w:rsidP="00494CD8">
            <w:pPr>
              <w:spacing w:after="200"/>
              <w:rPr>
                <w:rFonts w:cstheme="minorHAnsi"/>
                <w:b/>
              </w:rPr>
            </w:pPr>
          </w:p>
        </w:tc>
        <w:tc>
          <w:tcPr>
            <w:tcW w:w="708" w:type="dxa"/>
          </w:tcPr>
          <w:p w:rsidR="00153BE5" w:rsidRPr="00A53738" w:rsidRDefault="00153BE5" w:rsidP="00494CD8">
            <w:pPr>
              <w:spacing w:after="200"/>
              <w:rPr>
                <w:rFonts w:cstheme="minorHAnsi"/>
                <w:b/>
              </w:rPr>
            </w:pPr>
          </w:p>
        </w:tc>
        <w:tc>
          <w:tcPr>
            <w:tcW w:w="4962" w:type="dxa"/>
          </w:tcPr>
          <w:p w:rsidR="00153BE5" w:rsidRPr="00A53738" w:rsidRDefault="00153BE5" w:rsidP="00494CD8">
            <w:pPr>
              <w:spacing w:after="200"/>
              <w:rPr>
                <w:rFonts w:cstheme="minorHAnsi"/>
                <w:b/>
              </w:rPr>
            </w:pPr>
          </w:p>
        </w:tc>
      </w:tr>
      <w:tr w:rsidR="00153BE5" w:rsidRPr="00A53738" w:rsidTr="00494CD8">
        <w:tc>
          <w:tcPr>
            <w:tcW w:w="7054" w:type="dxa"/>
          </w:tcPr>
          <w:p w:rsidR="00153BE5" w:rsidRPr="00A53738" w:rsidRDefault="00153BE5" w:rsidP="00494CD8">
            <w:pPr>
              <w:spacing w:after="200"/>
              <w:rPr>
                <w:rFonts w:cstheme="minorHAnsi"/>
                <w:b/>
              </w:rPr>
            </w:pPr>
            <w:r>
              <w:rPr>
                <w:rFonts w:cstheme="minorHAnsi"/>
              </w:rPr>
              <w:t>R</w:t>
            </w:r>
            <w:r w:rsidRPr="00A53738">
              <w:rPr>
                <w:rFonts w:cstheme="minorHAnsi"/>
              </w:rPr>
              <w:t>ecord and evidence the outcomes of the learning process.</w:t>
            </w:r>
          </w:p>
        </w:tc>
        <w:tc>
          <w:tcPr>
            <w:tcW w:w="709" w:type="dxa"/>
          </w:tcPr>
          <w:p w:rsidR="00153BE5" w:rsidRPr="00A53738" w:rsidRDefault="00153BE5" w:rsidP="00494CD8">
            <w:pPr>
              <w:spacing w:after="200"/>
              <w:rPr>
                <w:rFonts w:cstheme="minorHAnsi"/>
                <w:b/>
              </w:rPr>
            </w:pPr>
          </w:p>
        </w:tc>
        <w:tc>
          <w:tcPr>
            <w:tcW w:w="709" w:type="dxa"/>
          </w:tcPr>
          <w:p w:rsidR="00153BE5" w:rsidRPr="00A53738" w:rsidRDefault="00153BE5" w:rsidP="00494CD8">
            <w:pPr>
              <w:spacing w:after="200"/>
              <w:rPr>
                <w:rFonts w:cstheme="minorHAnsi"/>
                <w:b/>
              </w:rPr>
            </w:pPr>
          </w:p>
        </w:tc>
        <w:tc>
          <w:tcPr>
            <w:tcW w:w="708" w:type="dxa"/>
          </w:tcPr>
          <w:p w:rsidR="00153BE5" w:rsidRPr="00A53738" w:rsidRDefault="00153BE5" w:rsidP="00494CD8">
            <w:pPr>
              <w:spacing w:after="200"/>
              <w:rPr>
                <w:rFonts w:cstheme="minorHAnsi"/>
                <w:b/>
              </w:rPr>
            </w:pPr>
          </w:p>
        </w:tc>
        <w:tc>
          <w:tcPr>
            <w:tcW w:w="4962" w:type="dxa"/>
          </w:tcPr>
          <w:p w:rsidR="00153BE5" w:rsidRPr="00A53738" w:rsidRDefault="00153BE5" w:rsidP="00494CD8">
            <w:pPr>
              <w:spacing w:after="200"/>
              <w:rPr>
                <w:rFonts w:cstheme="minorHAnsi"/>
                <w:b/>
              </w:rPr>
            </w:pPr>
          </w:p>
        </w:tc>
      </w:tr>
      <w:tr w:rsidR="00153BE5" w:rsidRPr="00A53738" w:rsidTr="00494CD8">
        <w:tc>
          <w:tcPr>
            <w:tcW w:w="7054" w:type="dxa"/>
          </w:tcPr>
          <w:p w:rsidR="00153BE5" w:rsidRPr="00A53738" w:rsidRDefault="00153BE5" w:rsidP="00494CD8">
            <w:pPr>
              <w:spacing w:after="200"/>
              <w:rPr>
                <w:rFonts w:cstheme="minorHAnsi"/>
                <w:b/>
              </w:rPr>
            </w:pPr>
            <w:r w:rsidRPr="00A53738">
              <w:rPr>
                <w:rFonts w:cstheme="minorHAnsi"/>
                <w:b/>
              </w:rPr>
              <w:t>There is a structure in place to facilitate;</w:t>
            </w:r>
          </w:p>
        </w:tc>
        <w:tc>
          <w:tcPr>
            <w:tcW w:w="709" w:type="dxa"/>
          </w:tcPr>
          <w:p w:rsidR="00153BE5" w:rsidRPr="00A53738" w:rsidRDefault="00153BE5" w:rsidP="00494CD8">
            <w:pPr>
              <w:spacing w:after="200"/>
              <w:rPr>
                <w:rFonts w:cstheme="minorHAnsi"/>
                <w:b/>
              </w:rPr>
            </w:pPr>
          </w:p>
        </w:tc>
        <w:tc>
          <w:tcPr>
            <w:tcW w:w="709" w:type="dxa"/>
          </w:tcPr>
          <w:p w:rsidR="00153BE5" w:rsidRPr="00A53738" w:rsidRDefault="00153BE5" w:rsidP="00494CD8">
            <w:pPr>
              <w:spacing w:after="200"/>
              <w:rPr>
                <w:rFonts w:cstheme="minorHAnsi"/>
                <w:b/>
              </w:rPr>
            </w:pPr>
          </w:p>
        </w:tc>
        <w:tc>
          <w:tcPr>
            <w:tcW w:w="708" w:type="dxa"/>
          </w:tcPr>
          <w:p w:rsidR="00153BE5" w:rsidRPr="00A53738" w:rsidRDefault="00153BE5" w:rsidP="00494CD8">
            <w:pPr>
              <w:spacing w:after="200"/>
              <w:rPr>
                <w:rFonts w:cstheme="minorHAnsi"/>
                <w:b/>
              </w:rPr>
            </w:pPr>
          </w:p>
        </w:tc>
        <w:tc>
          <w:tcPr>
            <w:tcW w:w="4962" w:type="dxa"/>
          </w:tcPr>
          <w:p w:rsidR="00153BE5" w:rsidRPr="00A53738" w:rsidRDefault="00153BE5" w:rsidP="00494CD8">
            <w:pPr>
              <w:spacing w:after="200"/>
              <w:rPr>
                <w:rFonts w:cstheme="minorHAnsi"/>
                <w:b/>
              </w:rPr>
            </w:pPr>
          </w:p>
        </w:tc>
      </w:tr>
      <w:tr w:rsidR="00153BE5" w:rsidRPr="00A53738" w:rsidTr="00494CD8">
        <w:tc>
          <w:tcPr>
            <w:tcW w:w="7054" w:type="dxa"/>
          </w:tcPr>
          <w:p w:rsidR="00153BE5" w:rsidRPr="00A53738" w:rsidRDefault="00153BE5" w:rsidP="00494CD8">
            <w:pPr>
              <w:autoSpaceDE w:val="0"/>
              <w:autoSpaceDN w:val="0"/>
              <w:adjustRightInd w:val="0"/>
              <w:rPr>
                <w:rFonts w:cstheme="minorHAnsi"/>
                <w:b/>
              </w:rPr>
            </w:pPr>
            <w:r>
              <w:rPr>
                <w:rFonts w:cstheme="minorHAnsi"/>
              </w:rPr>
              <w:t>Mem</w:t>
            </w:r>
            <w:r w:rsidRPr="00A53738">
              <w:rPr>
                <w:rFonts w:cstheme="minorHAnsi"/>
              </w:rPr>
              <w:t xml:space="preserve">bers </w:t>
            </w:r>
            <w:r>
              <w:rPr>
                <w:rFonts w:cstheme="minorHAnsi"/>
              </w:rPr>
              <w:t xml:space="preserve">to </w:t>
            </w:r>
            <w:r w:rsidRPr="00A53738">
              <w:rPr>
                <w:rFonts w:cstheme="minorHAnsi"/>
              </w:rPr>
              <w:t>work with learner(s) to establish learning outcomes for any CPD opportunity provided</w:t>
            </w:r>
          </w:p>
        </w:tc>
        <w:tc>
          <w:tcPr>
            <w:tcW w:w="709" w:type="dxa"/>
          </w:tcPr>
          <w:p w:rsidR="00153BE5" w:rsidRPr="00A53738" w:rsidRDefault="00153BE5" w:rsidP="00494CD8">
            <w:pPr>
              <w:spacing w:after="200"/>
              <w:rPr>
                <w:rFonts w:cstheme="minorHAnsi"/>
                <w:b/>
              </w:rPr>
            </w:pPr>
          </w:p>
        </w:tc>
        <w:tc>
          <w:tcPr>
            <w:tcW w:w="709" w:type="dxa"/>
          </w:tcPr>
          <w:p w:rsidR="00153BE5" w:rsidRPr="00A53738" w:rsidRDefault="00153BE5" w:rsidP="00494CD8">
            <w:pPr>
              <w:spacing w:after="200"/>
              <w:rPr>
                <w:rFonts w:cstheme="minorHAnsi"/>
                <w:b/>
              </w:rPr>
            </w:pPr>
          </w:p>
        </w:tc>
        <w:tc>
          <w:tcPr>
            <w:tcW w:w="708" w:type="dxa"/>
          </w:tcPr>
          <w:p w:rsidR="00153BE5" w:rsidRPr="00A53738" w:rsidRDefault="00153BE5" w:rsidP="00494CD8">
            <w:pPr>
              <w:spacing w:after="200"/>
              <w:rPr>
                <w:rFonts w:cstheme="minorHAnsi"/>
                <w:b/>
              </w:rPr>
            </w:pPr>
          </w:p>
        </w:tc>
        <w:tc>
          <w:tcPr>
            <w:tcW w:w="4962" w:type="dxa"/>
          </w:tcPr>
          <w:p w:rsidR="00153BE5" w:rsidRPr="00A53738" w:rsidRDefault="00153BE5" w:rsidP="00494CD8">
            <w:pPr>
              <w:spacing w:after="200"/>
              <w:rPr>
                <w:rFonts w:cstheme="minorHAnsi"/>
                <w:b/>
              </w:rPr>
            </w:pPr>
          </w:p>
        </w:tc>
      </w:tr>
      <w:tr w:rsidR="00153BE5" w:rsidRPr="00A53738" w:rsidTr="00494CD8">
        <w:tc>
          <w:tcPr>
            <w:tcW w:w="7054" w:type="dxa"/>
          </w:tcPr>
          <w:p w:rsidR="00153BE5" w:rsidRPr="00A53738" w:rsidRDefault="00153BE5" w:rsidP="00494CD8">
            <w:pPr>
              <w:autoSpaceDE w:val="0"/>
              <w:autoSpaceDN w:val="0"/>
              <w:adjustRightInd w:val="0"/>
              <w:rPr>
                <w:rFonts w:cstheme="minorHAnsi"/>
                <w:b/>
              </w:rPr>
            </w:pPr>
            <w:r>
              <w:rPr>
                <w:rFonts w:cstheme="minorHAnsi"/>
              </w:rPr>
              <w:t>M</w:t>
            </w:r>
            <w:r w:rsidRPr="00A53738">
              <w:rPr>
                <w:rFonts w:cstheme="minorHAnsi"/>
              </w:rPr>
              <w:t>embers design and deliver materials/experiences that facilitate an individual’s learning and development</w:t>
            </w:r>
          </w:p>
        </w:tc>
        <w:tc>
          <w:tcPr>
            <w:tcW w:w="709" w:type="dxa"/>
          </w:tcPr>
          <w:p w:rsidR="00153BE5" w:rsidRPr="00A53738" w:rsidRDefault="00153BE5" w:rsidP="00494CD8">
            <w:pPr>
              <w:spacing w:after="200"/>
              <w:rPr>
                <w:rFonts w:cstheme="minorHAnsi"/>
                <w:b/>
              </w:rPr>
            </w:pPr>
          </w:p>
        </w:tc>
        <w:tc>
          <w:tcPr>
            <w:tcW w:w="709" w:type="dxa"/>
          </w:tcPr>
          <w:p w:rsidR="00153BE5" w:rsidRPr="00A53738" w:rsidRDefault="00153BE5" w:rsidP="00494CD8">
            <w:pPr>
              <w:spacing w:after="200"/>
              <w:rPr>
                <w:rFonts w:cstheme="minorHAnsi"/>
                <w:b/>
              </w:rPr>
            </w:pPr>
          </w:p>
        </w:tc>
        <w:tc>
          <w:tcPr>
            <w:tcW w:w="708" w:type="dxa"/>
          </w:tcPr>
          <w:p w:rsidR="00153BE5" w:rsidRPr="00A53738" w:rsidRDefault="00153BE5" w:rsidP="00494CD8">
            <w:pPr>
              <w:spacing w:after="200"/>
              <w:rPr>
                <w:rFonts w:cstheme="minorHAnsi"/>
                <w:b/>
              </w:rPr>
            </w:pPr>
          </w:p>
        </w:tc>
        <w:tc>
          <w:tcPr>
            <w:tcW w:w="4962" w:type="dxa"/>
          </w:tcPr>
          <w:p w:rsidR="00153BE5" w:rsidRPr="00A53738" w:rsidRDefault="00153BE5" w:rsidP="00494CD8">
            <w:pPr>
              <w:spacing w:after="200"/>
              <w:rPr>
                <w:rFonts w:cstheme="minorHAnsi"/>
                <w:b/>
              </w:rPr>
            </w:pPr>
          </w:p>
        </w:tc>
      </w:tr>
      <w:tr w:rsidR="00153BE5" w:rsidRPr="00A53738" w:rsidTr="00494CD8">
        <w:tc>
          <w:tcPr>
            <w:tcW w:w="7054" w:type="dxa"/>
          </w:tcPr>
          <w:p w:rsidR="00153BE5" w:rsidRPr="00A53738" w:rsidRDefault="00153BE5" w:rsidP="00494CD8">
            <w:pPr>
              <w:autoSpaceDE w:val="0"/>
              <w:autoSpaceDN w:val="0"/>
              <w:adjustRightInd w:val="0"/>
              <w:rPr>
                <w:rFonts w:cstheme="minorHAnsi"/>
                <w:b/>
              </w:rPr>
            </w:pPr>
            <w:r>
              <w:rPr>
                <w:rFonts w:cstheme="minorHAnsi"/>
              </w:rPr>
              <w:t>M</w:t>
            </w:r>
            <w:r w:rsidRPr="00A53738">
              <w:rPr>
                <w:rFonts w:cstheme="minorHAnsi"/>
              </w:rPr>
              <w:t xml:space="preserve">embers </w:t>
            </w:r>
            <w:r>
              <w:rPr>
                <w:rFonts w:cstheme="minorHAnsi"/>
              </w:rPr>
              <w:t xml:space="preserve">to </w:t>
            </w:r>
            <w:r w:rsidRPr="00A53738">
              <w:rPr>
                <w:rFonts w:cstheme="minorHAnsi"/>
              </w:rPr>
              <w:t>evaluate the effectiveness of the CPD opportunity provided</w:t>
            </w:r>
          </w:p>
        </w:tc>
        <w:tc>
          <w:tcPr>
            <w:tcW w:w="709" w:type="dxa"/>
          </w:tcPr>
          <w:p w:rsidR="00153BE5" w:rsidRPr="00A53738" w:rsidRDefault="00153BE5" w:rsidP="00494CD8">
            <w:pPr>
              <w:spacing w:after="200"/>
              <w:rPr>
                <w:rFonts w:cstheme="minorHAnsi"/>
                <w:b/>
              </w:rPr>
            </w:pPr>
          </w:p>
        </w:tc>
        <w:tc>
          <w:tcPr>
            <w:tcW w:w="709" w:type="dxa"/>
          </w:tcPr>
          <w:p w:rsidR="00153BE5" w:rsidRPr="00A53738" w:rsidRDefault="00153BE5" w:rsidP="00494CD8">
            <w:pPr>
              <w:spacing w:after="200"/>
              <w:rPr>
                <w:rFonts w:cstheme="minorHAnsi"/>
                <w:b/>
              </w:rPr>
            </w:pPr>
          </w:p>
        </w:tc>
        <w:tc>
          <w:tcPr>
            <w:tcW w:w="708" w:type="dxa"/>
          </w:tcPr>
          <w:p w:rsidR="00153BE5" w:rsidRPr="00A53738" w:rsidRDefault="00153BE5" w:rsidP="00494CD8">
            <w:pPr>
              <w:spacing w:after="200"/>
              <w:rPr>
                <w:rFonts w:cstheme="minorHAnsi"/>
                <w:b/>
              </w:rPr>
            </w:pPr>
          </w:p>
        </w:tc>
        <w:tc>
          <w:tcPr>
            <w:tcW w:w="4962" w:type="dxa"/>
          </w:tcPr>
          <w:p w:rsidR="00153BE5" w:rsidRPr="00A53738" w:rsidRDefault="00153BE5" w:rsidP="00494CD8">
            <w:pPr>
              <w:spacing w:after="200"/>
              <w:rPr>
                <w:rFonts w:cstheme="minorHAnsi"/>
                <w:b/>
              </w:rPr>
            </w:pPr>
          </w:p>
        </w:tc>
      </w:tr>
      <w:tr w:rsidR="00153BE5" w:rsidRPr="00A53738" w:rsidTr="00494CD8">
        <w:tc>
          <w:tcPr>
            <w:tcW w:w="7054" w:type="dxa"/>
          </w:tcPr>
          <w:p w:rsidR="00153BE5" w:rsidRPr="00A53738" w:rsidRDefault="00153BE5" w:rsidP="00494CD8">
            <w:pPr>
              <w:autoSpaceDE w:val="0"/>
              <w:autoSpaceDN w:val="0"/>
              <w:adjustRightInd w:val="0"/>
              <w:rPr>
                <w:rFonts w:cstheme="minorHAnsi"/>
                <w:b/>
              </w:rPr>
            </w:pPr>
            <w:r w:rsidRPr="00D0202D">
              <w:rPr>
                <w:rFonts w:cstheme="minorHAnsi"/>
              </w:rPr>
              <w:t xml:space="preserve">Members to critically reflect on the learning and development process </w:t>
            </w:r>
          </w:p>
        </w:tc>
        <w:tc>
          <w:tcPr>
            <w:tcW w:w="709" w:type="dxa"/>
          </w:tcPr>
          <w:p w:rsidR="00153BE5" w:rsidRPr="00A53738" w:rsidRDefault="00153BE5" w:rsidP="00494CD8">
            <w:pPr>
              <w:spacing w:after="200"/>
              <w:rPr>
                <w:rFonts w:cstheme="minorHAnsi"/>
                <w:b/>
              </w:rPr>
            </w:pPr>
          </w:p>
        </w:tc>
        <w:tc>
          <w:tcPr>
            <w:tcW w:w="709" w:type="dxa"/>
          </w:tcPr>
          <w:p w:rsidR="00153BE5" w:rsidRPr="00A53738" w:rsidRDefault="00153BE5" w:rsidP="00494CD8">
            <w:pPr>
              <w:spacing w:after="200"/>
              <w:rPr>
                <w:rFonts w:cstheme="minorHAnsi"/>
                <w:b/>
              </w:rPr>
            </w:pPr>
          </w:p>
        </w:tc>
        <w:tc>
          <w:tcPr>
            <w:tcW w:w="708" w:type="dxa"/>
          </w:tcPr>
          <w:p w:rsidR="00153BE5" w:rsidRPr="00A53738" w:rsidRDefault="00153BE5" w:rsidP="00494CD8">
            <w:pPr>
              <w:spacing w:after="200"/>
              <w:rPr>
                <w:rFonts w:cstheme="minorHAnsi"/>
                <w:b/>
              </w:rPr>
            </w:pPr>
          </w:p>
        </w:tc>
        <w:tc>
          <w:tcPr>
            <w:tcW w:w="4962" w:type="dxa"/>
          </w:tcPr>
          <w:p w:rsidR="00153BE5" w:rsidRPr="00A53738" w:rsidRDefault="00153BE5" w:rsidP="00494CD8">
            <w:pPr>
              <w:spacing w:after="200"/>
              <w:rPr>
                <w:rFonts w:cstheme="minorHAnsi"/>
                <w:b/>
              </w:rPr>
            </w:pPr>
          </w:p>
        </w:tc>
      </w:tr>
      <w:tr w:rsidR="00153BE5" w:rsidRPr="00A53738" w:rsidTr="00494CD8">
        <w:tc>
          <w:tcPr>
            <w:tcW w:w="7054" w:type="dxa"/>
          </w:tcPr>
          <w:p w:rsidR="00153BE5" w:rsidRPr="00D0202D" w:rsidRDefault="00153BE5" w:rsidP="00494CD8">
            <w:pPr>
              <w:autoSpaceDE w:val="0"/>
              <w:autoSpaceDN w:val="0"/>
              <w:adjustRightInd w:val="0"/>
              <w:rPr>
                <w:rFonts w:cstheme="minorHAnsi"/>
              </w:rPr>
            </w:pPr>
            <w:r w:rsidRPr="00D0202D">
              <w:rPr>
                <w:rFonts w:cstheme="minorHAnsi"/>
              </w:rPr>
              <w:t>Engaging with CPD opportunities to enable them to support student’s learning and development</w:t>
            </w:r>
          </w:p>
        </w:tc>
        <w:tc>
          <w:tcPr>
            <w:tcW w:w="709" w:type="dxa"/>
          </w:tcPr>
          <w:p w:rsidR="00153BE5" w:rsidRPr="00A53738" w:rsidRDefault="00153BE5" w:rsidP="00494CD8">
            <w:pPr>
              <w:spacing w:after="200"/>
              <w:rPr>
                <w:rFonts w:cstheme="minorHAnsi"/>
                <w:b/>
              </w:rPr>
            </w:pPr>
          </w:p>
        </w:tc>
        <w:tc>
          <w:tcPr>
            <w:tcW w:w="709" w:type="dxa"/>
          </w:tcPr>
          <w:p w:rsidR="00153BE5" w:rsidRPr="00A53738" w:rsidRDefault="00153BE5" w:rsidP="00494CD8">
            <w:pPr>
              <w:spacing w:after="200"/>
              <w:rPr>
                <w:rFonts w:cstheme="minorHAnsi"/>
                <w:b/>
              </w:rPr>
            </w:pPr>
          </w:p>
        </w:tc>
        <w:tc>
          <w:tcPr>
            <w:tcW w:w="708" w:type="dxa"/>
          </w:tcPr>
          <w:p w:rsidR="00153BE5" w:rsidRPr="00A53738" w:rsidRDefault="00153BE5" w:rsidP="00494CD8">
            <w:pPr>
              <w:spacing w:after="200"/>
              <w:rPr>
                <w:rFonts w:cstheme="minorHAnsi"/>
                <w:b/>
              </w:rPr>
            </w:pPr>
          </w:p>
        </w:tc>
        <w:tc>
          <w:tcPr>
            <w:tcW w:w="4962" w:type="dxa"/>
          </w:tcPr>
          <w:p w:rsidR="00153BE5" w:rsidRPr="00A53738" w:rsidRDefault="00153BE5" w:rsidP="00494CD8">
            <w:pPr>
              <w:spacing w:after="200"/>
              <w:rPr>
                <w:rFonts w:cstheme="minorHAnsi"/>
                <w:b/>
              </w:rPr>
            </w:pPr>
          </w:p>
        </w:tc>
      </w:tr>
      <w:tr w:rsidR="00153BE5" w:rsidRPr="00A53738" w:rsidTr="00494CD8">
        <w:tc>
          <w:tcPr>
            <w:tcW w:w="7054" w:type="dxa"/>
          </w:tcPr>
          <w:p w:rsidR="00153BE5" w:rsidRDefault="00153BE5" w:rsidP="00494CD8">
            <w:pPr>
              <w:autoSpaceDE w:val="0"/>
              <w:autoSpaceDN w:val="0"/>
              <w:adjustRightInd w:val="0"/>
              <w:ind w:left="720" w:hanging="720"/>
              <w:rPr>
                <w:rFonts w:cstheme="minorHAnsi"/>
              </w:rPr>
            </w:pPr>
            <w:r w:rsidRPr="00A53738">
              <w:rPr>
                <w:rFonts w:cstheme="minorHAnsi"/>
              </w:rPr>
              <w:lastRenderedPageBreak/>
              <w:t>Members in</w:t>
            </w:r>
            <w:r>
              <w:rPr>
                <w:rFonts w:cstheme="minorHAnsi"/>
              </w:rPr>
              <w:t>;</w:t>
            </w:r>
            <w:r w:rsidRPr="00A53738">
              <w:rPr>
                <w:rFonts w:cstheme="minorHAnsi"/>
              </w:rPr>
              <w:t xml:space="preserve"> </w:t>
            </w:r>
          </w:p>
          <w:p w:rsidR="00153BE5" w:rsidRPr="00D0202D" w:rsidRDefault="00153BE5" w:rsidP="00153BE5">
            <w:pPr>
              <w:pStyle w:val="ListParagraph"/>
              <w:numPr>
                <w:ilvl w:val="0"/>
                <w:numId w:val="6"/>
              </w:numPr>
              <w:autoSpaceDE w:val="0"/>
              <w:autoSpaceDN w:val="0"/>
              <w:adjustRightInd w:val="0"/>
              <w:spacing w:after="0" w:line="240" w:lineRule="auto"/>
              <w:rPr>
                <w:rFonts w:cstheme="minorHAnsi"/>
              </w:rPr>
            </w:pPr>
            <w:r w:rsidRPr="00D0202D">
              <w:rPr>
                <w:rFonts w:cstheme="minorHAnsi"/>
              </w:rPr>
              <w:t>providing opportunities for students to learn and develop including by:</w:t>
            </w:r>
          </w:p>
          <w:p w:rsidR="00153BE5" w:rsidRPr="00A53738" w:rsidRDefault="00153BE5" w:rsidP="00153BE5">
            <w:pPr>
              <w:numPr>
                <w:ilvl w:val="0"/>
                <w:numId w:val="6"/>
              </w:numPr>
              <w:autoSpaceDE w:val="0"/>
              <w:autoSpaceDN w:val="0"/>
              <w:adjustRightInd w:val="0"/>
              <w:rPr>
                <w:rFonts w:cstheme="minorHAnsi"/>
              </w:rPr>
            </w:pPr>
            <w:r w:rsidRPr="00A53738">
              <w:rPr>
                <w:rFonts w:cstheme="minorHAnsi"/>
              </w:rPr>
              <w:t>ensuring that multidisciplinary working promotes understanding of the roles and the value of other professions involved in delivering high quality healthcare</w:t>
            </w:r>
          </w:p>
          <w:p w:rsidR="00153BE5" w:rsidRPr="00A53738" w:rsidRDefault="00153BE5" w:rsidP="00153BE5">
            <w:pPr>
              <w:numPr>
                <w:ilvl w:val="0"/>
                <w:numId w:val="6"/>
              </w:numPr>
              <w:autoSpaceDE w:val="0"/>
              <w:autoSpaceDN w:val="0"/>
              <w:adjustRightInd w:val="0"/>
              <w:rPr>
                <w:rFonts w:cstheme="minorHAnsi"/>
              </w:rPr>
            </w:pPr>
            <w:r w:rsidRPr="00A53738">
              <w:rPr>
                <w:rFonts w:cstheme="minorHAnsi"/>
              </w:rPr>
              <w:t>working collaboratively with other colleagues to ensure appropriate models of supervision</w:t>
            </w:r>
          </w:p>
          <w:p w:rsidR="00153BE5" w:rsidRPr="00A53738" w:rsidRDefault="00153BE5" w:rsidP="00153BE5">
            <w:pPr>
              <w:numPr>
                <w:ilvl w:val="0"/>
                <w:numId w:val="6"/>
              </w:numPr>
              <w:autoSpaceDE w:val="0"/>
              <w:autoSpaceDN w:val="0"/>
              <w:adjustRightInd w:val="0"/>
              <w:rPr>
                <w:rFonts w:cstheme="minorHAnsi"/>
              </w:rPr>
            </w:pPr>
            <w:r w:rsidRPr="00A53738">
              <w:rPr>
                <w:rFonts w:cstheme="minorHAnsi"/>
              </w:rPr>
              <w:t>critically evaluating their own learning and development needs and preferences as well as their students, in order to adapt their teaching styles appropriately</w:t>
            </w:r>
          </w:p>
          <w:p w:rsidR="00153BE5" w:rsidRPr="00957CF8" w:rsidRDefault="00153BE5" w:rsidP="00153BE5">
            <w:pPr>
              <w:numPr>
                <w:ilvl w:val="0"/>
                <w:numId w:val="6"/>
              </w:numPr>
              <w:autoSpaceDE w:val="0"/>
              <w:autoSpaceDN w:val="0"/>
              <w:adjustRightInd w:val="0"/>
              <w:rPr>
                <w:rFonts w:cstheme="minorHAnsi"/>
                <w:b/>
              </w:rPr>
            </w:pPr>
            <w:r w:rsidRPr="00A53738">
              <w:rPr>
                <w:rFonts w:cstheme="minorHAnsi"/>
              </w:rPr>
              <w:t xml:space="preserve">sharing their own learning appropriately with other colleagues involved in supporting students, and with the students themselves </w:t>
            </w:r>
          </w:p>
          <w:p w:rsidR="00153BE5" w:rsidRPr="00A53738" w:rsidRDefault="00153BE5" w:rsidP="00153BE5">
            <w:pPr>
              <w:numPr>
                <w:ilvl w:val="0"/>
                <w:numId w:val="6"/>
              </w:numPr>
              <w:autoSpaceDE w:val="0"/>
              <w:autoSpaceDN w:val="0"/>
              <w:adjustRightInd w:val="0"/>
              <w:rPr>
                <w:rFonts w:cstheme="minorHAnsi"/>
                <w:b/>
              </w:rPr>
            </w:pPr>
            <w:r w:rsidRPr="00A53738">
              <w:rPr>
                <w:rFonts w:cstheme="minorHAnsi"/>
              </w:rPr>
              <w:t xml:space="preserve">consistency and transparency in </w:t>
            </w:r>
            <w:r>
              <w:rPr>
                <w:rFonts w:cstheme="minorHAnsi"/>
              </w:rPr>
              <w:t xml:space="preserve">member’s </w:t>
            </w:r>
            <w:r w:rsidRPr="00A53738">
              <w:rPr>
                <w:rFonts w:cstheme="minorHAnsi"/>
              </w:rPr>
              <w:t>assessment of student learning.</w:t>
            </w:r>
          </w:p>
        </w:tc>
        <w:tc>
          <w:tcPr>
            <w:tcW w:w="709" w:type="dxa"/>
          </w:tcPr>
          <w:p w:rsidR="00153BE5" w:rsidRPr="00A53738" w:rsidRDefault="00153BE5" w:rsidP="00494CD8">
            <w:pPr>
              <w:spacing w:after="200"/>
              <w:rPr>
                <w:rFonts w:cstheme="minorHAnsi"/>
                <w:b/>
              </w:rPr>
            </w:pPr>
          </w:p>
        </w:tc>
        <w:tc>
          <w:tcPr>
            <w:tcW w:w="709" w:type="dxa"/>
          </w:tcPr>
          <w:p w:rsidR="00153BE5" w:rsidRPr="00A53738" w:rsidRDefault="00153BE5" w:rsidP="00494CD8">
            <w:pPr>
              <w:spacing w:after="200"/>
              <w:rPr>
                <w:rFonts w:cstheme="minorHAnsi"/>
                <w:b/>
              </w:rPr>
            </w:pPr>
          </w:p>
        </w:tc>
        <w:tc>
          <w:tcPr>
            <w:tcW w:w="708" w:type="dxa"/>
          </w:tcPr>
          <w:p w:rsidR="00153BE5" w:rsidRPr="00A53738" w:rsidRDefault="00153BE5" w:rsidP="00494CD8">
            <w:pPr>
              <w:spacing w:after="200"/>
              <w:rPr>
                <w:rFonts w:cstheme="minorHAnsi"/>
                <w:b/>
              </w:rPr>
            </w:pPr>
          </w:p>
        </w:tc>
        <w:tc>
          <w:tcPr>
            <w:tcW w:w="4962" w:type="dxa"/>
          </w:tcPr>
          <w:p w:rsidR="00153BE5" w:rsidRPr="00A53738" w:rsidRDefault="00153BE5" w:rsidP="00494CD8">
            <w:pPr>
              <w:spacing w:after="200"/>
              <w:rPr>
                <w:rFonts w:cstheme="minorHAnsi"/>
                <w:b/>
              </w:rPr>
            </w:pPr>
          </w:p>
        </w:tc>
      </w:tr>
      <w:tr w:rsidR="00153BE5" w:rsidRPr="00A53738" w:rsidTr="00494CD8">
        <w:tc>
          <w:tcPr>
            <w:tcW w:w="7054" w:type="dxa"/>
          </w:tcPr>
          <w:p w:rsidR="00153BE5" w:rsidRPr="00A53738" w:rsidRDefault="00153BE5" w:rsidP="00494CD8">
            <w:pPr>
              <w:autoSpaceDE w:val="0"/>
              <w:autoSpaceDN w:val="0"/>
              <w:adjustRightInd w:val="0"/>
              <w:ind w:left="720" w:hanging="720"/>
              <w:rPr>
                <w:rFonts w:cstheme="minorHAnsi"/>
                <w:b/>
              </w:rPr>
            </w:pPr>
            <w:r w:rsidRPr="00A53738">
              <w:rPr>
                <w:rFonts w:cstheme="minorHAnsi"/>
                <w:b/>
              </w:rPr>
              <w:t>There is an organisational structure in place to;</w:t>
            </w:r>
          </w:p>
        </w:tc>
        <w:tc>
          <w:tcPr>
            <w:tcW w:w="709" w:type="dxa"/>
          </w:tcPr>
          <w:p w:rsidR="00153BE5" w:rsidRPr="00A53738" w:rsidRDefault="00153BE5" w:rsidP="00494CD8">
            <w:pPr>
              <w:spacing w:after="200"/>
              <w:rPr>
                <w:rFonts w:cstheme="minorHAnsi"/>
                <w:b/>
              </w:rPr>
            </w:pPr>
          </w:p>
        </w:tc>
        <w:tc>
          <w:tcPr>
            <w:tcW w:w="709" w:type="dxa"/>
          </w:tcPr>
          <w:p w:rsidR="00153BE5" w:rsidRPr="00A53738" w:rsidRDefault="00153BE5" w:rsidP="00494CD8">
            <w:pPr>
              <w:spacing w:after="200"/>
              <w:rPr>
                <w:rFonts w:cstheme="minorHAnsi"/>
                <w:b/>
              </w:rPr>
            </w:pPr>
          </w:p>
        </w:tc>
        <w:tc>
          <w:tcPr>
            <w:tcW w:w="708" w:type="dxa"/>
          </w:tcPr>
          <w:p w:rsidR="00153BE5" w:rsidRPr="00A53738" w:rsidRDefault="00153BE5" w:rsidP="00494CD8">
            <w:pPr>
              <w:spacing w:after="200"/>
              <w:rPr>
                <w:rFonts w:cstheme="minorHAnsi"/>
                <w:b/>
              </w:rPr>
            </w:pPr>
          </w:p>
        </w:tc>
        <w:tc>
          <w:tcPr>
            <w:tcW w:w="4962" w:type="dxa"/>
          </w:tcPr>
          <w:p w:rsidR="00153BE5" w:rsidRPr="00A53738" w:rsidRDefault="00153BE5" w:rsidP="00494CD8">
            <w:pPr>
              <w:spacing w:after="200"/>
              <w:rPr>
                <w:rFonts w:cstheme="minorHAnsi"/>
                <w:b/>
              </w:rPr>
            </w:pPr>
          </w:p>
        </w:tc>
      </w:tr>
      <w:tr w:rsidR="00153BE5" w:rsidRPr="00A53738" w:rsidTr="00494CD8">
        <w:tc>
          <w:tcPr>
            <w:tcW w:w="7054" w:type="dxa"/>
          </w:tcPr>
          <w:p w:rsidR="00153BE5" w:rsidRPr="00A53738" w:rsidRDefault="00153BE5" w:rsidP="00494CD8">
            <w:pPr>
              <w:autoSpaceDE w:val="0"/>
              <w:autoSpaceDN w:val="0"/>
              <w:adjustRightInd w:val="0"/>
              <w:rPr>
                <w:rFonts w:cstheme="minorHAnsi"/>
                <w:b/>
              </w:rPr>
            </w:pPr>
            <w:r>
              <w:rPr>
                <w:rFonts w:cstheme="minorHAnsi"/>
              </w:rPr>
              <w:t>E</w:t>
            </w:r>
            <w:r w:rsidRPr="00A53738">
              <w:rPr>
                <w:rFonts w:cstheme="minorHAnsi"/>
              </w:rPr>
              <w:t>nsure that the CPD policies and processes are inclusive and equitable, and implemented in ways that accommodate all members’ learning and development needs</w:t>
            </w:r>
          </w:p>
        </w:tc>
        <w:tc>
          <w:tcPr>
            <w:tcW w:w="709" w:type="dxa"/>
          </w:tcPr>
          <w:p w:rsidR="00153BE5" w:rsidRPr="00A53738" w:rsidRDefault="00153BE5" w:rsidP="00494CD8">
            <w:pPr>
              <w:spacing w:after="200"/>
              <w:rPr>
                <w:rFonts w:cstheme="minorHAnsi"/>
                <w:b/>
              </w:rPr>
            </w:pPr>
          </w:p>
        </w:tc>
        <w:tc>
          <w:tcPr>
            <w:tcW w:w="709" w:type="dxa"/>
          </w:tcPr>
          <w:p w:rsidR="00153BE5" w:rsidRPr="00A53738" w:rsidRDefault="00153BE5" w:rsidP="00494CD8">
            <w:pPr>
              <w:spacing w:after="200"/>
              <w:rPr>
                <w:rFonts w:cstheme="minorHAnsi"/>
                <w:b/>
              </w:rPr>
            </w:pPr>
          </w:p>
        </w:tc>
        <w:tc>
          <w:tcPr>
            <w:tcW w:w="708" w:type="dxa"/>
          </w:tcPr>
          <w:p w:rsidR="00153BE5" w:rsidRPr="00A53738" w:rsidRDefault="00153BE5" w:rsidP="00494CD8">
            <w:pPr>
              <w:spacing w:after="200"/>
              <w:rPr>
                <w:rFonts w:cstheme="minorHAnsi"/>
                <w:b/>
              </w:rPr>
            </w:pPr>
          </w:p>
        </w:tc>
        <w:tc>
          <w:tcPr>
            <w:tcW w:w="4962" w:type="dxa"/>
          </w:tcPr>
          <w:p w:rsidR="00153BE5" w:rsidRPr="00A53738" w:rsidRDefault="00153BE5" w:rsidP="00494CD8">
            <w:pPr>
              <w:spacing w:after="200"/>
              <w:rPr>
                <w:rFonts w:cstheme="minorHAnsi"/>
                <w:b/>
              </w:rPr>
            </w:pPr>
          </w:p>
        </w:tc>
      </w:tr>
      <w:tr w:rsidR="00153BE5" w:rsidRPr="00A53738" w:rsidTr="00494CD8">
        <w:tc>
          <w:tcPr>
            <w:tcW w:w="7054" w:type="dxa"/>
          </w:tcPr>
          <w:p w:rsidR="00153BE5" w:rsidRPr="00A53738" w:rsidRDefault="00153BE5" w:rsidP="00494CD8">
            <w:pPr>
              <w:autoSpaceDE w:val="0"/>
              <w:autoSpaceDN w:val="0"/>
              <w:adjustRightInd w:val="0"/>
              <w:rPr>
                <w:rFonts w:cstheme="minorHAnsi"/>
                <w:b/>
              </w:rPr>
            </w:pPr>
            <w:r w:rsidRPr="00A53738">
              <w:rPr>
                <w:rFonts w:cstheme="minorHAnsi"/>
              </w:rPr>
              <w:t>Provide CSP members with protected personal learning time of at least ½ day/month for informal CPD activities in addition to study leave arrangements for formal CPD and mandatory training</w:t>
            </w:r>
          </w:p>
        </w:tc>
        <w:tc>
          <w:tcPr>
            <w:tcW w:w="709" w:type="dxa"/>
          </w:tcPr>
          <w:p w:rsidR="00153BE5" w:rsidRPr="00A53738" w:rsidRDefault="00153BE5" w:rsidP="00494CD8">
            <w:pPr>
              <w:spacing w:after="200"/>
              <w:rPr>
                <w:rFonts w:cstheme="minorHAnsi"/>
                <w:b/>
              </w:rPr>
            </w:pPr>
          </w:p>
        </w:tc>
        <w:tc>
          <w:tcPr>
            <w:tcW w:w="709" w:type="dxa"/>
          </w:tcPr>
          <w:p w:rsidR="00153BE5" w:rsidRPr="00A53738" w:rsidRDefault="00153BE5" w:rsidP="00494CD8">
            <w:pPr>
              <w:spacing w:after="200"/>
              <w:rPr>
                <w:rFonts w:cstheme="minorHAnsi"/>
                <w:b/>
              </w:rPr>
            </w:pPr>
          </w:p>
        </w:tc>
        <w:tc>
          <w:tcPr>
            <w:tcW w:w="708" w:type="dxa"/>
          </w:tcPr>
          <w:p w:rsidR="00153BE5" w:rsidRPr="00A53738" w:rsidRDefault="00153BE5" w:rsidP="00494CD8">
            <w:pPr>
              <w:spacing w:after="200"/>
              <w:rPr>
                <w:rFonts w:cstheme="minorHAnsi"/>
                <w:b/>
              </w:rPr>
            </w:pPr>
          </w:p>
        </w:tc>
        <w:tc>
          <w:tcPr>
            <w:tcW w:w="4962" w:type="dxa"/>
          </w:tcPr>
          <w:p w:rsidR="00153BE5" w:rsidRPr="00A53738" w:rsidRDefault="00153BE5" w:rsidP="00494CD8">
            <w:pPr>
              <w:spacing w:after="200"/>
              <w:rPr>
                <w:rFonts w:cstheme="minorHAnsi"/>
                <w:b/>
              </w:rPr>
            </w:pPr>
          </w:p>
        </w:tc>
      </w:tr>
      <w:tr w:rsidR="00153BE5" w:rsidRPr="00A53738" w:rsidTr="00494CD8">
        <w:tc>
          <w:tcPr>
            <w:tcW w:w="7054" w:type="dxa"/>
          </w:tcPr>
          <w:p w:rsidR="00153BE5" w:rsidRPr="00A53738" w:rsidRDefault="00153BE5" w:rsidP="00494CD8">
            <w:pPr>
              <w:autoSpaceDE w:val="0"/>
              <w:autoSpaceDN w:val="0"/>
              <w:adjustRightInd w:val="0"/>
              <w:rPr>
                <w:rFonts w:cstheme="minorHAnsi"/>
                <w:b/>
              </w:rPr>
            </w:pPr>
            <w:r>
              <w:rPr>
                <w:rFonts w:cstheme="minorHAnsi"/>
              </w:rPr>
              <w:t>E</w:t>
            </w:r>
            <w:r w:rsidRPr="00A53738">
              <w:rPr>
                <w:rFonts w:cstheme="minorHAnsi"/>
              </w:rPr>
              <w:t>nsure that CSP members have access to advice, guidance, and a variety of learning and development resources that enable the individual to implement their CPD plan</w:t>
            </w:r>
          </w:p>
        </w:tc>
        <w:tc>
          <w:tcPr>
            <w:tcW w:w="709" w:type="dxa"/>
          </w:tcPr>
          <w:p w:rsidR="00153BE5" w:rsidRPr="00A53738" w:rsidRDefault="00153BE5" w:rsidP="00494CD8">
            <w:pPr>
              <w:spacing w:after="200"/>
              <w:rPr>
                <w:rFonts w:cstheme="minorHAnsi"/>
                <w:b/>
              </w:rPr>
            </w:pPr>
          </w:p>
        </w:tc>
        <w:tc>
          <w:tcPr>
            <w:tcW w:w="709" w:type="dxa"/>
          </w:tcPr>
          <w:p w:rsidR="00153BE5" w:rsidRPr="00A53738" w:rsidRDefault="00153BE5" w:rsidP="00494CD8">
            <w:pPr>
              <w:spacing w:after="200"/>
              <w:rPr>
                <w:rFonts w:cstheme="minorHAnsi"/>
                <w:b/>
              </w:rPr>
            </w:pPr>
          </w:p>
        </w:tc>
        <w:tc>
          <w:tcPr>
            <w:tcW w:w="708" w:type="dxa"/>
          </w:tcPr>
          <w:p w:rsidR="00153BE5" w:rsidRPr="00A53738" w:rsidRDefault="00153BE5" w:rsidP="00494CD8">
            <w:pPr>
              <w:spacing w:after="200"/>
              <w:rPr>
                <w:rFonts w:cstheme="minorHAnsi"/>
                <w:b/>
              </w:rPr>
            </w:pPr>
          </w:p>
        </w:tc>
        <w:tc>
          <w:tcPr>
            <w:tcW w:w="4962" w:type="dxa"/>
          </w:tcPr>
          <w:p w:rsidR="00153BE5" w:rsidRPr="00A53738" w:rsidRDefault="00153BE5" w:rsidP="00494CD8">
            <w:pPr>
              <w:spacing w:after="200"/>
              <w:rPr>
                <w:rFonts w:cstheme="minorHAnsi"/>
                <w:b/>
              </w:rPr>
            </w:pPr>
          </w:p>
        </w:tc>
      </w:tr>
      <w:tr w:rsidR="00153BE5" w:rsidRPr="00A53738" w:rsidTr="00494CD8">
        <w:tc>
          <w:tcPr>
            <w:tcW w:w="7054" w:type="dxa"/>
          </w:tcPr>
          <w:p w:rsidR="00153BE5" w:rsidRPr="00A53738" w:rsidRDefault="00153BE5" w:rsidP="00494CD8">
            <w:pPr>
              <w:autoSpaceDE w:val="0"/>
              <w:autoSpaceDN w:val="0"/>
              <w:adjustRightInd w:val="0"/>
              <w:rPr>
                <w:rFonts w:cstheme="minorHAnsi"/>
                <w:b/>
              </w:rPr>
            </w:pPr>
            <w:r w:rsidRPr="00A53738">
              <w:rPr>
                <w:rFonts w:cstheme="minorHAnsi"/>
              </w:rPr>
              <w:t xml:space="preserve">Evaluate the development needs of the service on an annual basis to inform the learning and development </w:t>
            </w:r>
            <w:r>
              <w:rPr>
                <w:rFonts w:cstheme="minorHAnsi"/>
              </w:rPr>
              <w:t>physiotherapy team members</w:t>
            </w:r>
            <w:r w:rsidRPr="00A53738">
              <w:rPr>
                <w:rFonts w:cstheme="minorHAnsi"/>
              </w:rPr>
              <w:t xml:space="preserve">   </w:t>
            </w:r>
          </w:p>
        </w:tc>
        <w:tc>
          <w:tcPr>
            <w:tcW w:w="709" w:type="dxa"/>
          </w:tcPr>
          <w:p w:rsidR="00153BE5" w:rsidRPr="00A53738" w:rsidRDefault="00153BE5" w:rsidP="00494CD8">
            <w:pPr>
              <w:spacing w:after="200"/>
              <w:rPr>
                <w:rFonts w:cstheme="minorHAnsi"/>
                <w:b/>
              </w:rPr>
            </w:pPr>
          </w:p>
        </w:tc>
        <w:tc>
          <w:tcPr>
            <w:tcW w:w="709" w:type="dxa"/>
          </w:tcPr>
          <w:p w:rsidR="00153BE5" w:rsidRPr="00A53738" w:rsidRDefault="00153BE5" w:rsidP="00494CD8">
            <w:pPr>
              <w:spacing w:after="200"/>
              <w:rPr>
                <w:rFonts w:cstheme="minorHAnsi"/>
                <w:b/>
              </w:rPr>
            </w:pPr>
          </w:p>
        </w:tc>
        <w:tc>
          <w:tcPr>
            <w:tcW w:w="708" w:type="dxa"/>
          </w:tcPr>
          <w:p w:rsidR="00153BE5" w:rsidRPr="00A53738" w:rsidRDefault="00153BE5" w:rsidP="00494CD8">
            <w:pPr>
              <w:spacing w:after="200"/>
              <w:rPr>
                <w:rFonts w:cstheme="minorHAnsi"/>
                <w:b/>
              </w:rPr>
            </w:pPr>
          </w:p>
        </w:tc>
        <w:tc>
          <w:tcPr>
            <w:tcW w:w="4962" w:type="dxa"/>
          </w:tcPr>
          <w:p w:rsidR="00153BE5" w:rsidRPr="00A53738" w:rsidRDefault="00153BE5" w:rsidP="00494CD8">
            <w:pPr>
              <w:spacing w:after="200"/>
              <w:rPr>
                <w:rFonts w:cstheme="minorHAnsi"/>
                <w:b/>
              </w:rPr>
            </w:pPr>
          </w:p>
        </w:tc>
      </w:tr>
    </w:tbl>
    <w:p w:rsidR="00153BE5" w:rsidRDefault="00153BE5" w:rsidP="00153BE5">
      <w:pPr>
        <w:spacing w:after="200"/>
        <w:rPr>
          <w:rFonts w:cstheme="minorHAnsi"/>
          <w:b/>
        </w:rPr>
      </w:pPr>
    </w:p>
    <w:p w:rsidR="00A56E22" w:rsidRPr="00A53738" w:rsidRDefault="00A56E22" w:rsidP="00153BE5">
      <w:pPr>
        <w:spacing w:after="200"/>
        <w:rPr>
          <w:rFonts w:cstheme="minorHAnsi"/>
          <w:b/>
        </w:rPr>
      </w:pPr>
    </w:p>
    <w:tbl>
      <w:tblPr>
        <w:tblStyle w:val="TableGrid"/>
        <w:tblW w:w="14142" w:type="dxa"/>
        <w:tblLook w:val="04A0" w:firstRow="1" w:lastRow="0" w:firstColumn="1" w:lastColumn="0" w:noHBand="0" w:noVBand="1"/>
      </w:tblPr>
      <w:tblGrid>
        <w:gridCol w:w="7054"/>
        <w:gridCol w:w="709"/>
        <w:gridCol w:w="709"/>
        <w:gridCol w:w="708"/>
        <w:gridCol w:w="4962"/>
      </w:tblGrid>
      <w:tr w:rsidR="00153BE5" w:rsidRPr="00A53738" w:rsidTr="00494CD8">
        <w:tc>
          <w:tcPr>
            <w:tcW w:w="7054" w:type="dxa"/>
          </w:tcPr>
          <w:p w:rsidR="00153BE5" w:rsidRPr="00A53738" w:rsidRDefault="00153BE5" w:rsidP="00494CD8">
            <w:pPr>
              <w:spacing w:after="200"/>
              <w:rPr>
                <w:rFonts w:cstheme="minorHAnsi"/>
                <w:b/>
              </w:rPr>
            </w:pPr>
            <w:r w:rsidRPr="00A53738">
              <w:rPr>
                <w:rFonts w:cstheme="minorHAnsi"/>
                <w:b/>
              </w:rPr>
              <w:lastRenderedPageBreak/>
              <w:t xml:space="preserve">Section 3 - Part 2 - Service user feedback </w:t>
            </w:r>
          </w:p>
        </w:tc>
        <w:tc>
          <w:tcPr>
            <w:tcW w:w="709" w:type="dxa"/>
          </w:tcPr>
          <w:p w:rsidR="00153BE5" w:rsidRPr="00A53738" w:rsidRDefault="00153BE5" w:rsidP="00494CD8">
            <w:pPr>
              <w:spacing w:after="200"/>
              <w:rPr>
                <w:rFonts w:cstheme="minorHAnsi"/>
                <w:b/>
              </w:rPr>
            </w:pPr>
            <w:r w:rsidRPr="00A53738">
              <w:rPr>
                <w:rFonts w:cstheme="minorHAnsi"/>
                <w:b/>
              </w:rPr>
              <w:t>Yes</w:t>
            </w:r>
          </w:p>
        </w:tc>
        <w:tc>
          <w:tcPr>
            <w:tcW w:w="709" w:type="dxa"/>
          </w:tcPr>
          <w:p w:rsidR="00153BE5" w:rsidRPr="00A53738" w:rsidRDefault="00153BE5" w:rsidP="00494CD8">
            <w:pPr>
              <w:spacing w:after="200"/>
              <w:rPr>
                <w:rFonts w:cstheme="minorHAnsi"/>
                <w:b/>
              </w:rPr>
            </w:pPr>
            <w:r w:rsidRPr="00A53738">
              <w:rPr>
                <w:rFonts w:cstheme="minorHAnsi"/>
                <w:b/>
              </w:rPr>
              <w:t>No</w:t>
            </w:r>
          </w:p>
        </w:tc>
        <w:tc>
          <w:tcPr>
            <w:tcW w:w="708" w:type="dxa"/>
          </w:tcPr>
          <w:p w:rsidR="00153BE5" w:rsidRPr="00A53738" w:rsidRDefault="00153BE5" w:rsidP="00494CD8">
            <w:pPr>
              <w:spacing w:after="200"/>
              <w:rPr>
                <w:rFonts w:cstheme="minorHAnsi"/>
                <w:b/>
              </w:rPr>
            </w:pPr>
            <w:r w:rsidRPr="00A53738">
              <w:rPr>
                <w:rFonts w:cstheme="minorHAnsi"/>
                <w:b/>
              </w:rPr>
              <w:t>N/A</w:t>
            </w:r>
          </w:p>
        </w:tc>
        <w:tc>
          <w:tcPr>
            <w:tcW w:w="4962" w:type="dxa"/>
          </w:tcPr>
          <w:p w:rsidR="00153BE5" w:rsidRPr="00A53738" w:rsidRDefault="00153BE5" w:rsidP="00494CD8">
            <w:pPr>
              <w:spacing w:after="200"/>
              <w:rPr>
                <w:rFonts w:cstheme="minorHAnsi"/>
                <w:b/>
              </w:rPr>
            </w:pPr>
            <w:r w:rsidRPr="00A53738">
              <w:rPr>
                <w:rFonts w:cstheme="minorHAnsi"/>
                <w:b/>
              </w:rPr>
              <w:t>Comments</w:t>
            </w:r>
          </w:p>
        </w:tc>
      </w:tr>
      <w:tr w:rsidR="00153BE5" w:rsidRPr="00A53738" w:rsidTr="00494CD8">
        <w:tc>
          <w:tcPr>
            <w:tcW w:w="7054" w:type="dxa"/>
          </w:tcPr>
          <w:p w:rsidR="00153BE5" w:rsidRPr="00A53738" w:rsidRDefault="00153BE5" w:rsidP="00494CD8">
            <w:pPr>
              <w:spacing w:after="200"/>
              <w:rPr>
                <w:rFonts w:cstheme="minorHAnsi"/>
              </w:rPr>
            </w:pPr>
            <w:r w:rsidRPr="00A53738">
              <w:rPr>
                <w:rFonts w:cstheme="minorHAnsi"/>
              </w:rPr>
              <w:t>Nil applicable</w:t>
            </w:r>
          </w:p>
        </w:tc>
        <w:tc>
          <w:tcPr>
            <w:tcW w:w="709" w:type="dxa"/>
          </w:tcPr>
          <w:p w:rsidR="00153BE5" w:rsidRPr="00A53738" w:rsidRDefault="00153BE5" w:rsidP="00494CD8">
            <w:pPr>
              <w:spacing w:after="200"/>
              <w:rPr>
                <w:rFonts w:cstheme="minorHAnsi"/>
                <w:b/>
              </w:rPr>
            </w:pPr>
          </w:p>
        </w:tc>
        <w:tc>
          <w:tcPr>
            <w:tcW w:w="709" w:type="dxa"/>
          </w:tcPr>
          <w:p w:rsidR="00153BE5" w:rsidRPr="00A53738" w:rsidRDefault="00153BE5" w:rsidP="00494CD8">
            <w:pPr>
              <w:spacing w:after="200"/>
              <w:rPr>
                <w:rFonts w:cstheme="minorHAnsi"/>
                <w:b/>
              </w:rPr>
            </w:pPr>
          </w:p>
        </w:tc>
        <w:tc>
          <w:tcPr>
            <w:tcW w:w="708" w:type="dxa"/>
          </w:tcPr>
          <w:p w:rsidR="00153BE5" w:rsidRPr="00A53738" w:rsidRDefault="00153BE5" w:rsidP="00494CD8">
            <w:pPr>
              <w:spacing w:after="200"/>
              <w:rPr>
                <w:rFonts w:cstheme="minorHAnsi"/>
                <w:b/>
              </w:rPr>
            </w:pPr>
          </w:p>
        </w:tc>
        <w:tc>
          <w:tcPr>
            <w:tcW w:w="4962" w:type="dxa"/>
          </w:tcPr>
          <w:p w:rsidR="00153BE5" w:rsidRPr="00A53738" w:rsidRDefault="00153BE5" w:rsidP="00494CD8">
            <w:pPr>
              <w:spacing w:after="200"/>
              <w:rPr>
                <w:rFonts w:cstheme="minorHAnsi"/>
                <w:b/>
              </w:rPr>
            </w:pPr>
          </w:p>
        </w:tc>
      </w:tr>
    </w:tbl>
    <w:p w:rsidR="00153BE5" w:rsidRDefault="00153BE5">
      <w:r>
        <w:br w:type="page"/>
      </w:r>
    </w:p>
    <w:p w:rsidR="00494CD8" w:rsidRPr="00DE4B1B" w:rsidRDefault="00494CD8" w:rsidP="00494CD8">
      <w:pPr>
        <w:jc w:val="center"/>
        <w:rPr>
          <w:rFonts w:cstheme="minorHAnsi"/>
          <w:b/>
          <w:sz w:val="28"/>
          <w:szCs w:val="28"/>
        </w:rPr>
      </w:pPr>
      <w:r w:rsidRPr="00DE4B1B">
        <w:rPr>
          <w:rFonts w:cstheme="minorHAnsi"/>
          <w:b/>
          <w:sz w:val="28"/>
          <w:szCs w:val="28"/>
        </w:rPr>
        <w:lastRenderedPageBreak/>
        <w:t xml:space="preserve">Section 4 </w:t>
      </w:r>
      <w:r w:rsidR="007F3850" w:rsidRPr="00DE4B1B">
        <w:rPr>
          <w:rFonts w:cstheme="minorHAnsi"/>
          <w:b/>
          <w:sz w:val="28"/>
          <w:szCs w:val="28"/>
        </w:rPr>
        <w:t xml:space="preserve">- </w:t>
      </w:r>
      <w:r w:rsidRPr="00DE4B1B">
        <w:rPr>
          <w:rFonts w:cstheme="minorHAnsi"/>
          <w:b/>
          <w:sz w:val="28"/>
          <w:szCs w:val="28"/>
        </w:rPr>
        <w:t>Working in</w:t>
      </w:r>
      <w:r w:rsidR="00A56E22" w:rsidRPr="00DE4B1B">
        <w:rPr>
          <w:rFonts w:cstheme="minorHAnsi"/>
          <w:b/>
          <w:sz w:val="28"/>
          <w:szCs w:val="28"/>
        </w:rPr>
        <w:t xml:space="preserve"> P</w:t>
      </w:r>
      <w:r w:rsidRPr="00DE4B1B">
        <w:rPr>
          <w:rFonts w:cstheme="minorHAnsi"/>
          <w:b/>
          <w:sz w:val="28"/>
          <w:szCs w:val="28"/>
        </w:rPr>
        <w:t>artnership: Quality Assura</w:t>
      </w:r>
      <w:r w:rsidR="00A56E22" w:rsidRPr="00DE4B1B">
        <w:rPr>
          <w:rFonts w:cstheme="minorHAnsi"/>
          <w:b/>
          <w:sz w:val="28"/>
          <w:szCs w:val="28"/>
        </w:rPr>
        <w:t>nce Audit T</w:t>
      </w:r>
      <w:r w:rsidRPr="00DE4B1B">
        <w:rPr>
          <w:rFonts w:cstheme="minorHAnsi"/>
          <w:b/>
          <w:sz w:val="28"/>
          <w:szCs w:val="28"/>
        </w:rPr>
        <w:t>ool</w:t>
      </w:r>
    </w:p>
    <w:tbl>
      <w:tblPr>
        <w:tblStyle w:val="TableGrid"/>
        <w:tblW w:w="14142" w:type="dxa"/>
        <w:tblLook w:val="04A0" w:firstRow="1" w:lastRow="0" w:firstColumn="1" w:lastColumn="0" w:noHBand="0" w:noVBand="1"/>
      </w:tblPr>
      <w:tblGrid>
        <w:gridCol w:w="6588"/>
        <w:gridCol w:w="891"/>
        <w:gridCol w:w="709"/>
        <w:gridCol w:w="851"/>
        <w:gridCol w:w="5103"/>
      </w:tblGrid>
      <w:tr w:rsidR="00494CD8" w:rsidRPr="00A53738" w:rsidTr="00494CD8">
        <w:tc>
          <w:tcPr>
            <w:tcW w:w="6588" w:type="dxa"/>
          </w:tcPr>
          <w:p w:rsidR="00494CD8" w:rsidRDefault="00494CD8" w:rsidP="00494CD8">
            <w:pPr>
              <w:spacing w:after="200"/>
              <w:rPr>
                <w:rFonts w:cstheme="minorHAnsi"/>
                <w:b/>
              </w:rPr>
            </w:pPr>
            <w:r w:rsidRPr="00A53738">
              <w:rPr>
                <w:rFonts w:cstheme="minorHAnsi"/>
                <w:b/>
              </w:rPr>
              <w:t xml:space="preserve">Section 4 </w:t>
            </w:r>
          </w:p>
          <w:p w:rsidR="00494CD8" w:rsidRPr="00A53738" w:rsidRDefault="00494CD8" w:rsidP="00494CD8">
            <w:pPr>
              <w:spacing w:after="200"/>
              <w:rPr>
                <w:rFonts w:cstheme="minorHAnsi"/>
                <w:b/>
              </w:rPr>
            </w:pPr>
            <w:r w:rsidRPr="00A53738">
              <w:rPr>
                <w:rFonts w:cstheme="minorHAnsi"/>
                <w:b/>
              </w:rPr>
              <w:t>Part 1 A - Data collection tool from patient records</w:t>
            </w:r>
          </w:p>
        </w:tc>
        <w:tc>
          <w:tcPr>
            <w:tcW w:w="891" w:type="dxa"/>
          </w:tcPr>
          <w:p w:rsidR="00494CD8" w:rsidRPr="00A53738" w:rsidRDefault="00494CD8" w:rsidP="00494CD8">
            <w:pPr>
              <w:spacing w:after="200"/>
              <w:rPr>
                <w:rFonts w:cstheme="minorHAnsi"/>
                <w:b/>
              </w:rPr>
            </w:pPr>
            <w:r w:rsidRPr="00A53738">
              <w:rPr>
                <w:rFonts w:cstheme="minorHAnsi"/>
                <w:b/>
              </w:rPr>
              <w:t>Yes</w:t>
            </w:r>
          </w:p>
        </w:tc>
        <w:tc>
          <w:tcPr>
            <w:tcW w:w="709" w:type="dxa"/>
          </w:tcPr>
          <w:p w:rsidR="00494CD8" w:rsidRPr="00A53738" w:rsidRDefault="00494CD8" w:rsidP="00494CD8">
            <w:pPr>
              <w:spacing w:after="200"/>
              <w:rPr>
                <w:rFonts w:cstheme="minorHAnsi"/>
                <w:b/>
              </w:rPr>
            </w:pPr>
            <w:r w:rsidRPr="00A53738">
              <w:rPr>
                <w:rFonts w:cstheme="minorHAnsi"/>
                <w:b/>
              </w:rPr>
              <w:t>No</w:t>
            </w:r>
          </w:p>
        </w:tc>
        <w:tc>
          <w:tcPr>
            <w:tcW w:w="851" w:type="dxa"/>
          </w:tcPr>
          <w:p w:rsidR="00494CD8" w:rsidRPr="00A53738" w:rsidRDefault="00494CD8" w:rsidP="00494CD8">
            <w:pPr>
              <w:spacing w:after="200"/>
              <w:rPr>
                <w:rFonts w:cstheme="minorHAnsi"/>
                <w:b/>
              </w:rPr>
            </w:pPr>
            <w:r w:rsidRPr="00A53738">
              <w:rPr>
                <w:rFonts w:cstheme="minorHAnsi"/>
                <w:b/>
              </w:rPr>
              <w:t>N/A</w:t>
            </w:r>
          </w:p>
        </w:tc>
        <w:tc>
          <w:tcPr>
            <w:tcW w:w="5103" w:type="dxa"/>
          </w:tcPr>
          <w:p w:rsidR="00494CD8" w:rsidRPr="00A53738" w:rsidRDefault="00494CD8" w:rsidP="00494CD8">
            <w:pPr>
              <w:spacing w:after="200"/>
              <w:rPr>
                <w:rFonts w:cstheme="minorHAnsi"/>
                <w:b/>
              </w:rPr>
            </w:pPr>
            <w:r w:rsidRPr="00A53738">
              <w:rPr>
                <w:rFonts w:cstheme="minorHAnsi"/>
                <w:b/>
              </w:rPr>
              <w:t>Comments</w:t>
            </w:r>
          </w:p>
        </w:tc>
      </w:tr>
      <w:tr w:rsidR="00494CD8" w:rsidRPr="00A53738" w:rsidTr="00494CD8">
        <w:trPr>
          <w:trHeight w:val="265"/>
        </w:trPr>
        <w:tc>
          <w:tcPr>
            <w:tcW w:w="6588" w:type="dxa"/>
          </w:tcPr>
          <w:p w:rsidR="00494CD8" w:rsidRPr="00A53738" w:rsidRDefault="00494CD8" w:rsidP="00494CD8">
            <w:pPr>
              <w:spacing w:after="200"/>
              <w:rPr>
                <w:rFonts w:cstheme="minorHAnsi"/>
                <w:b/>
              </w:rPr>
            </w:pPr>
            <w:r w:rsidRPr="00A53738">
              <w:rPr>
                <w:rFonts w:cstheme="minorHAnsi"/>
                <w:b/>
              </w:rPr>
              <w:t>There is evidence that;</w:t>
            </w:r>
          </w:p>
        </w:tc>
        <w:tc>
          <w:tcPr>
            <w:tcW w:w="891"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588" w:type="dxa"/>
          </w:tcPr>
          <w:p w:rsidR="00494CD8" w:rsidRPr="00A53738" w:rsidRDefault="00494CD8" w:rsidP="00494CD8">
            <w:pPr>
              <w:tabs>
                <w:tab w:val="left" w:pos="851"/>
              </w:tabs>
              <w:autoSpaceDE w:val="0"/>
              <w:autoSpaceDN w:val="0"/>
              <w:adjustRightInd w:val="0"/>
              <w:rPr>
                <w:rFonts w:cstheme="minorHAnsi"/>
                <w:b/>
              </w:rPr>
            </w:pPr>
            <w:r w:rsidRPr="00A53738">
              <w:rPr>
                <w:rFonts w:cstheme="minorHAnsi"/>
              </w:rPr>
              <w:t xml:space="preserve"> </w:t>
            </w:r>
            <w:r>
              <w:rPr>
                <w:rFonts w:cstheme="minorHAnsi"/>
              </w:rPr>
              <w:t>Service users are able to provide feedback on their care</w:t>
            </w:r>
          </w:p>
        </w:tc>
        <w:tc>
          <w:tcPr>
            <w:tcW w:w="891"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588" w:type="dxa"/>
          </w:tcPr>
          <w:p w:rsidR="00494CD8" w:rsidRPr="00A53738" w:rsidRDefault="00494CD8" w:rsidP="00494CD8">
            <w:pPr>
              <w:autoSpaceDE w:val="0"/>
              <w:autoSpaceDN w:val="0"/>
              <w:adjustRightInd w:val="0"/>
              <w:rPr>
                <w:rFonts w:cstheme="minorHAnsi"/>
              </w:rPr>
            </w:pPr>
            <w:r w:rsidRPr="00A53738">
              <w:rPr>
                <w:rFonts w:cstheme="minorHAnsi"/>
              </w:rPr>
              <w:t>The service user is addres</w:t>
            </w:r>
            <w:r>
              <w:rPr>
                <w:rFonts w:cstheme="minorHAnsi"/>
              </w:rPr>
              <w:t>sed by the name of their choice</w:t>
            </w:r>
          </w:p>
        </w:tc>
        <w:tc>
          <w:tcPr>
            <w:tcW w:w="891"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588" w:type="dxa"/>
          </w:tcPr>
          <w:p w:rsidR="00494CD8" w:rsidRPr="00CF10C5" w:rsidRDefault="00494CD8" w:rsidP="00494CD8">
            <w:pPr>
              <w:autoSpaceDE w:val="0"/>
              <w:autoSpaceDN w:val="0"/>
              <w:adjustRightInd w:val="0"/>
              <w:rPr>
                <w:rFonts w:cstheme="minorHAnsi"/>
              </w:rPr>
            </w:pPr>
            <w:r w:rsidRPr="00CF10C5">
              <w:rPr>
                <w:rFonts w:cstheme="minorHAnsi"/>
              </w:rPr>
              <w:t xml:space="preserve">Service users are informed of the contact name of the physiotherapist responsible for their episode of care where appropriate </w:t>
            </w:r>
          </w:p>
        </w:tc>
        <w:tc>
          <w:tcPr>
            <w:tcW w:w="891"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588" w:type="dxa"/>
          </w:tcPr>
          <w:p w:rsidR="00494CD8" w:rsidRPr="00CF10C5" w:rsidRDefault="00494CD8" w:rsidP="00494CD8">
            <w:pPr>
              <w:autoSpaceDE w:val="0"/>
              <w:autoSpaceDN w:val="0"/>
              <w:adjustRightInd w:val="0"/>
              <w:rPr>
                <w:rFonts w:cstheme="minorHAnsi"/>
              </w:rPr>
            </w:pPr>
            <w:r w:rsidRPr="00CF10C5">
              <w:rPr>
                <w:rFonts w:cstheme="minorHAnsi"/>
              </w:rPr>
              <w:t>The service user’s privacy and dignity is respected</w:t>
            </w:r>
          </w:p>
        </w:tc>
        <w:tc>
          <w:tcPr>
            <w:tcW w:w="891"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588" w:type="dxa"/>
          </w:tcPr>
          <w:p w:rsidR="00494CD8" w:rsidRPr="00CF10C5" w:rsidRDefault="00494CD8" w:rsidP="00494CD8">
            <w:pPr>
              <w:autoSpaceDE w:val="0"/>
              <w:autoSpaceDN w:val="0"/>
              <w:adjustRightInd w:val="0"/>
              <w:rPr>
                <w:rFonts w:cstheme="minorHAnsi"/>
              </w:rPr>
            </w:pPr>
            <w:r w:rsidRPr="00CF10C5">
              <w:rPr>
                <w:rFonts w:cstheme="minorHAnsi"/>
                <w:bCs/>
              </w:rPr>
              <w:t>The service user is offered a c</w:t>
            </w:r>
            <w:r w:rsidRPr="00CF10C5">
              <w:rPr>
                <w:rFonts w:cstheme="minorHAnsi"/>
              </w:rPr>
              <w:t>haperone where appropriate</w:t>
            </w:r>
          </w:p>
        </w:tc>
        <w:tc>
          <w:tcPr>
            <w:tcW w:w="891"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588" w:type="dxa"/>
          </w:tcPr>
          <w:p w:rsidR="00494CD8" w:rsidRPr="00CF10C5" w:rsidRDefault="00494CD8" w:rsidP="00494CD8">
            <w:pPr>
              <w:autoSpaceDE w:val="0"/>
              <w:autoSpaceDN w:val="0"/>
              <w:adjustRightInd w:val="0"/>
              <w:rPr>
                <w:rFonts w:cstheme="minorHAnsi"/>
                <w:bCs/>
              </w:rPr>
            </w:pPr>
            <w:r w:rsidRPr="00CF10C5">
              <w:rPr>
                <w:rFonts w:cstheme="minorHAnsi"/>
                <w:bCs/>
              </w:rPr>
              <w:t>The service user is offered an interpreter</w:t>
            </w:r>
            <w:r w:rsidRPr="00CF10C5">
              <w:rPr>
                <w:rFonts w:cstheme="minorHAnsi"/>
              </w:rPr>
              <w:t xml:space="preserve"> where appropriate</w:t>
            </w:r>
          </w:p>
        </w:tc>
        <w:tc>
          <w:tcPr>
            <w:tcW w:w="891"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588" w:type="dxa"/>
          </w:tcPr>
          <w:p w:rsidR="00494CD8" w:rsidRPr="00CF10C5" w:rsidRDefault="00494CD8" w:rsidP="00494CD8">
            <w:pPr>
              <w:autoSpaceDE w:val="0"/>
              <w:autoSpaceDN w:val="0"/>
              <w:adjustRightInd w:val="0"/>
              <w:rPr>
                <w:rFonts w:cstheme="minorHAnsi"/>
                <w:bCs/>
              </w:rPr>
            </w:pPr>
            <w:r>
              <w:rPr>
                <w:rFonts w:cstheme="minorHAnsi"/>
              </w:rPr>
              <w:t>There is c</w:t>
            </w:r>
            <w:r w:rsidRPr="00CF10C5">
              <w:rPr>
                <w:rFonts w:cstheme="minorHAnsi"/>
              </w:rPr>
              <w:t>onside</w:t>
            </w:r>
            <w:r>
              <w:rPr>
                <w:rFonts w:cstheme="minorHAnsi"/>
              </w:rPr>
              <w:t>ration of</w:t>
            </w:r>
            <w:r w:rsidRPr="00CF10C5">
              <w:rPr>
                <w:rFonts w:cstheme="minorHAnsi"/>
              </w:rPr>
              <w:t xml:space="preserve"> the service user’s lifestyle, cultural beliefs and practices</w:t>
            </w:r>
          </w:p>
        </w:tc>
        <w:tc>
          <w:tcPr>
            <w:tcW w:w="891"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588" w:type="dxa"/>
          </w:tcPr>
          <w:p w:rsidR="00494CD8" w:rsidRPr="00CF10C5" w:rsidRDefault="00494CD8" w:rsidP="00494CD8">
            <w:pPr>
              <w:autoSpaceDE w:val="0"/>
              <w:autoSpaceDN w:val="0"/>
              <w:adjustRightInd w:val="0"/>
              <w:rPr>
                <w:rFonts w:cstheme="minorHAnsi"/>
                <w:bCs/>
              </w:rPr>
            </w:pPr>
            <w:r>
              <w:rPr>
                <w:rFonts w:cstheme="minorHAnsi"/>
              </w:rPr>
              <w:t>M</w:t>
            </w:r>
            <w:r w:rsidRPr="00CF10C5">
              <w:rPr>
                <w:rFonts w:cstheme="minorHAnsi"/>
              </w:rPr>
              <w:t>embers respect and respond appropriately to, an individual’s lifestyle, personal and cultural beliefs and practices</w:t>
            </w:r>
          </w:p>
        </w:tc>
        <w:tc>
          <w:tcPr>
            <w:tcW w:w="891"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588" w:type="dxa"/>
          </w:tcPr>
          <w:p w:rsidR="00494CD8" w:rsidRPr="00CF10C5" w:rsidRDefault="00494CD8" w:rsidP="00494CD8">
            <w:pPr>
              <w:autoSpaceDE w:val="0"/>
              <w:autoSpaceDN w:val="0"/>
              <w:adjustRightInd w:val="0"/>
              <w:rPr>
                <w:rFonts w:cstheme="minorHAnsi"/>
                <w:b/>
              </w:rPr>
            </w:pPr>
            <w:r w:rsidRPr="00CF10C5">
              <w:rPr>
                <w:rFonts w:cstheme="minorHAnsi"/>
                <w:b/>
              </w:rPr>
              <w:t>Information is provided to service user</w:t>
            </w:r>
            <w:r>
              <w:rPr>
                <w:rFonts w:cstheme="minorHAnsi"/>
                <w:b/>
              </w:rPr>
              <w:t>s</w:t>
            </w:r>
            <w:r w:rsidRPr="00CF10C5">
              <w:rPr>
                <w:rFonts w:cstheme="minorHAnsi"/>
                <w:b/>
              </w:rPr>
              <w:t xml:space="preserve"> on;</w:t>
            </w:r>
          </w:p>
        </w:tc>
        <w:tc>
          <w:tcPr>
            <w:tcW w:w="891"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588" w:type="dxa"/>
          </w:tcPr>
          <w:p w:rsidR="00494CD8" w:rsidRDefault="00494CD8" w:rsidP="00494CD8">
            <w:pPr>
              <w:autoSpaceDE w:val="0"/>
              <w:autoSpaceDN w:val="0"/>
              <w:adjustRightInd w:val="0"/>
              <w:rPr>
                <w:rFonts w:cstheme="minorHAnsi"/>
              </w:rPr>
            </w:pPr>
            <w:r>
              <w:rPr>
                <w:rFonts w:cstheme="minorHAnsi"/>
              </w:rPr>
              <w:t>The range of services and options of intervention available</w:t>
            </w:r>
          </w:p>
        </w:tc>
        <w:tc>
          <w:tcPr>
            <w:tcW w:w="891"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588" w:type="dxa"/>
          </w:tcPr>
          <w:p w:rsidR="00494CD8" w:rsidRDefault="00494CD8" w:rsidP="00494CD8">
            <w:pPr>
              <w:autoSpaceDE w:val="0"/>
              <w:autoSpaceDN w:val="0"/>
              <w:adjustRightInd w:val="0"/>
              <w:rPr>
                <w:rFonts w:cstheme="minorHAnsi"/>
              </w:rPr>
            </w:pPr>
            <w:r>
              <w:rPr>
                <w:rFonts w:cstheme="minorHAnsi"/>
              </w:rPr>
              <w:t>Costs of care where appropriate</w:t>
            </w:r>
          </w:p>
        </w:tc>
        <w:tc>
          <w:tcPr>
            <w:tcW w:w="891"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588" w:type="dxa"/>
          </w:tcPr>
          <w:p w:rsidR="00494CD8" w:rsidRDefault="00494CD8" w:rsidP="00494CD8">
            <w:pPr>
              <w:autoSpaceDE w:val="0"/>
              <w:autoSpaceDN w:val="0"/>
              <w:adjustRightInd w:val="0"/>
              <w:rPr>
                <w:rFonts w:cstheme="minorHAnsi"/>
              </w:rPr>
            </w:pPr>
            <w:r>
              <w:rPr>
                <w:rFonts w:cstheme="minorHAnsi"/>
              </w:rPr>
              <w:t>Did not attend/ cancellation policies</w:t>
            </w:r>
          </w:p>
        </w:tc>
        <w:tc>
          <w:tcPr>
            <w:tcW w:w="891"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588" w:type="dxa"/>
          </w:tcPr>
          <w:p w:rsidR="00494CD8" w:rsidRDefault="00494CD8" w:rsidP="00494CD8">
            <w:pPr>
              <w:autoSpaceDE w:val="0"/>
              <w:autoSpaceDN w:val="0"/>
              <w:adjustRightInd w:val="0"/>
              <w:rPr>
                <w:rFonts w:cstheme="minorHAnsi"/>
              </w:rPr>
            </w:pPr>
            <w:r>
              <w:rPr>
                <w:rFonts w:cstheme="minorHAnsi"/>
              </w:rPr>
              <w:t>Discharge planning</w:t>
            </w:r>
          </w:p>
        </w:tc>
        <w:tc>
          <w:tcPr>
            <w:tcW w:w="891"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588" w:type="dxa"/>
          </w:tcPr>
          <w:p w:rsidR="00494CD8" w:rsidRDefault="00494CD8" w:rsidP="00494CD8">
            <w:pPr>
              <w:autoSpaceDE w:val="0"/>
              <w:autoSpaceDN w:val="0"/>
              <w:adjustRightInd w:val="0"/>
              <w:rPr>
                <w:rFonts w:cstheme="minorHAnsi"/>
              </w:rPr>
            </w:pPr>
            <w:r>
              <w:rPr>
                <w:rFonts w:cstheme="minorHAnsi"/>
              </w:rPr>
              <w:t>Providing feedback on the physiotherapy service</w:t>
            </w:r>
          </w:p>
        </w:tc>
        <w:tc>
          <w:tcPr>
            <w:tcW w:w="891"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bl>
    <w:p w:rsidR="00494CD8" w:rsidRPr="00A53738" w:rsidRDefault="00494CD8" w:rsidP="00494CD8">
      <w:pPr>
        <w:pStyle w:val="ListParagraph"/>
        <w:rPr>
          <w:rFonts w:cstheme="minorHAnsi"/>
          <w:b/>
        </w:rPr>
      </w:pPr>
    </w:p>
    <w:tbl>
      <w:tblPr>
        <w:tblStyle w:val="TableGrid"/>
        <w:tblW w:w="14142" w:type="dxa"/>
        <w:tblLook w:val="04A0" w:firstRow="1" w:lastRow="0" w:firstColumn="1" w:lastColumn="0" w:noHBand="0" w:noVBand="1"/>
      </w:tblPr>
      <w:tblGrid>
        <w:gridCol w:w="6629"/>
        <w:gridCol w:w="850"/>
        <w:gridCol w:w="709"/>
        <w:gridCol w:w="851"/>
        <w:gridCol w:w="5103"/>
      </w:tblGrid>
      <w:tr w:rsidR="00494CD8" w:rsidRPr="00A53738" w:rsidTr="00494CD8">
        <w:tc>
          <w:tcPr>
            <w:tcW w:w="6629" w:type="dxa"/>
          </w:tcPr>
          <w:p w:rsidR="00494CD8" w:rsidRDefault="00494CD8" w:rsidP="00494CD8">
            <w:pPr>
              <w:spacing w:after="200"/>
              <w:rPr>
                <w:rFonts w:cstheme="minorHAnsi"/>
                <w:b/>
              </w:rPr>
            </w:pPr>
            <w:r w:rsidRPr="00A53738">
              <w:rPr>
                <w:rFonts w:cstheme="minorHAnsi"/>
                <w:b/>
              </w:rPr>
              <w:t xml:space="preserve">Section 4 </w:t>
            </w:r>
          </w:p>
          <w:p w:rsidR="00494CD8" w:rsidRPr="00A53738" w:rsidRDefault="00494CD8" w:rsidP="00494CD8">
            <w:pPr>
              <w:spacing w:after="200"/>
              <w:rPr>
                <w:rFonts w:cstheme="minorHAnsi"/>
                <w:b/>
              </w:rPr>
            </w:pPr>
            <w:r w:rsidRPr="00A53738">
              <w:rPr>
                <w:rFonts w:cstheme="minorHAnsi"/>
                <w:b/>
              </w:rPr>
              <w:t>Part 1 B - Data collection tool from organisational policies and procedures</w:t>
            </w:r>
          </w:p>
        </w:tc>
        <w:tc>
          <w:tcPr>
            <w:tcW w:w="850" w:type="dxa"/>
          </w:tcPr>
          <w:p w:rsidR="00494CD8" w:rsidRPr="00A53738" w:rsidRDefault="00494CD8" w:rsidP="00494CD8">
            <w:pPr>
              <w:spacing w:after="200"/>
              <w:rPr>
                <w:rFonts w:cstheme="minorHAnsi"/>
                <w:b/>
              </w:rPr>
            </w:pPr>
            <w:r w:rsidRPr="00A53738">
              <w:rPr>
                <w:rFonts w:cstheme="minorHAnsi"/>
                <w:b/>
              </w:rPr>
              <w:t>Yes</w:t>
            </w:r>
          </w:p>
        </w:tc>
        <w:tc>
          <w:tcPr>
            <w:tcW w:w="709" w:type="dxa"/>
          </w:tcPr>
          <w:p w:rsidR="00494CD8" w:rsidRPr="00A53738" w:rsidRDefault="00494CD8" w:rsidP="00494CD8">
            <w:pPr>
              <w:spacing w:after="200"/>
              <w:rPr>
                <w:rFonts w:cstheme="minorHAnsi"/>
                <w:b/>
              </w:rPr>
            </w:pPr>
            <w:r w:rsidRPr="00A53738">
              <w:rPr>
                <w:rFonts w:cstheme="minorHAnsi"/>
                <w:b/>
              </w:rPr>
              <w:t>No</w:t>
            </w:r>
          </w:p>
        </w:tc>
        <w:tc>
          <w:tcPr>
            <w:tcW w:w="851" w:type="dxa"/>
          </w:tcPr>
          <w:p w:rsidR="00494CD8" w:rsidRPr="00A53738" w:rsidRDefault="00494CD8" w:rsidP="00494CD8">
            <w:pPr>
              <w:spacing w:after="200"/>
              <w:rPr>
                <w:rFonts w:cstheme="minorHAnsi"/>
                <w:b/>
              </w:rPr>
            </w:pPr>
            <w:r w:rsidRPr="00A53738">
              <w:rPr>
                <w:rFonts w:cstheme="minorHAnsi"/>
                <w:b/>
              </w:rPr>
              <w:t>N/A</w:t>
            </w:r>
          </w:p>
        </w:tc>
        <w:tc>
          <w:tcPr>
            <w:tcW w:w="5103" w:type="dxa"/>
          </w:tcPr>
          <w:p w:rsidR="00494CD8" w:rsidRPr="00A53738" w:rsidRDefault="00494CD8" w:rsidP="00494CD8">
            <w:pPr>
              <w:spacing w:after="200"/>
              <w:rPr>
                <w:rFonts w:cstheme="minorHAnsi"/>
                <w:b/>
              </w:rPr>
            </w:pPr>
            <w:r w:rsidRPr="00A53738">
              <w:rPr>
                <w:rFonts w:cstheme="minorHAnsi"/>
                <w:b/>
              </w:rPr>
              <w:t>Comments</w:t>
            </w:r>
          </w:p>
        </w:tc>
      </w:tr>
      <w:tr w:rsidR="00494CD8" w:rsidRPr="00A53738" w:rsidTr="00494CD8">
        <w:tc>
          <w:tcPr>
            <w:tcW w:w="6629" w:type="dxa"/>
          </w:tcPr>
          <w:p w:rsidR="00494CD8" w:rsidRPr="00A53738" w:rsidRDefault="00494CD8" w:rsidP="00494CD8">
            <w:pPr>
              <w:spacing w:after="200"/>
              <w:rPr>
                <w:rFonts w:cstheme="minorHAnsi"/>
                <w:b/>
              </w:rPr>
            </w:pPr>
            <w:r w:rsidRPr="00A53738">
              <w:rPr>
                <w:rFonts w:cstheme="minorHAnsi"/>
                <w:b/>
              </w:rPr>
              <w:t>There are policies in place to;</w:t>
            </w:r>
          </w:p>
        </w:tc>
        <w:tc>
          <w:tcPr>
            <w:tcW w:w="850"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A53738" w:rsidRDefault="00494CD8" w:rsidP="00494CD8">
            <w:pPr>
              <w:rPr>
                <w:rFonts w:cstheme="minorHAnsi"/>
                <w:b/>
              </w:rPr>
            </w:pPr>
            <w:r>
              <w:rPr>
                <w:rFonts w:cstheme="minorHAnsi"/>
                <w:bCs/>
              </w:rPr>
              <w:t>I</w:t>
            </w:r>
            <w:r w:rsidRPr="00A53738">
              <w:rPr>
                <w:rFonts w:cstheme="minorHAnsi"/>
                <w:bCs/>
              </w:rPr>
              <w:t>nvolve service users and carers in the planning, development and delivery of services.</w:t>
            </w:r>
            <w:r w:rsidRPr="00A53738">
              <w:rPr>
                <w:rFonts w:cstheme="minorHAnsi"/>
              </w:rPr>
              <w:t xml:space="preserve"> </w:t>
            </w:r>
          </w:p>
        </w:tc>
        <w:tc>
          <w:tcPr>
            <w:tcW w:w="850"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A53738" w:rsidRDefault="00494CD8" w:rsidP="00494CD8">
            <w:pPr>
              <w:rPr>
                <w:rFonts w:cstheme="minorHAnsi"/>
                <w:b/>
              </w:rPr>
            </w:pPr>
            <w:r>
              <w:rPr>
                <w:rFonts w:cstheme="minorHAnsi"/>
              </w:rPr>
              <w:t>I</w:t>
            </w:r>
            <w:r w:rsidRPr="00A53738">
              <w:rPr>
                <w:rFonts w:cstheme="minorHAnsi"/>
              </w:rPr>
              <w:t xml:space="preserve">nform service development and delivery by local demographic/epidemiological data </w:t>
            </w:r>
          </w:p>
        </w:tc>
        <w:tc>
          <w:tcPr>
            <w:tcW w:w="850"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A53738" w:rsidRDefault="00494CD8" w:rsidP="00494CD8">
            <w:pPr>
              <w:rPr>
                <w:rFonts w:cstheme="minorHAnsi"/>
                <w:b/>
              </w:rPr>
            </w:pPr>
            <w:r>
              <w:rPr>
                <w:rFonts w:cstheme="minorHAnsi"/>
              </w:rPr>
              <w:t>T</w:t>
            </w:r>
            <w:r w:rsidRPr="00A53738">
              <w:rPr>
                <w:rFonts w:cstheme="minorHAnsi"/>
              </w:rPr>
              <w:t>o explore the effect of rationing and other measures on the sufficiency and quality of care received by service users</w:t>
            </w:r>
          </w:p>
        </w:tc>
        <w:tc>
          <w:tcPr>
            <w:tcW w:w="850"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A53738" w:rsidRDefault="00494CD8" w:rsidP="00494CD8">
            <w:pPr>
              <w:autoSpaceDE w:val="0"/>
              <w:autoSpaceDN w:val="0"/>
              <w:adjustRightInd w:val="0"/>
              <w:rPr>
                <w:rFonts w:cstheme="minorHAnsi"/>
                <w:b/>
              </w:rPr>
            </w:pPr>
            <w:r>
              <w:rPr>
                <w:rFonts w:cstheme="minorHAnsi"/>
              </w:rPr>
              <w:t>O</w:t>
            </w:r>
            <w:r w:rsidRPr="00A53738">
              <w:rPr>
                <w:rFonts w:cstheme="minorHAnsi"/>
              </w:rPr>
              <w:t>btain feedback from service users about existing services</w:t>
            </w:r>
          </w:p>
        </w:tc>
        <w:tc>
          <w:tcPr>
            <w:tcW w:w="850"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Default="00494CD8" w:rsidP="00494CD8">
            <w:pPr>
              <w:autoSpaceDE w:val="0"/>
              <w:autoSpaceDN w:val="0"/>
              <w:adjustRightInd w:val="0"/>
              <w:rPr>
                <w:rFonts w:cstheme="minorHAnsi"/>
              </w:rPr>
            </w:pPr>
            <w:r>
              <w:rPr>
                <w:rFonts w:cstheme="minorHAnsi"/>
              </w:rPr>
              <w:t>Ensure service users are involved in service planning and service evaluation through;</w:t>
            </w:r>
          </w:p>
          <w:p w:rsidR="00494CD8" w:rsidRDefault="00494CD8" w:rsidP="00494CD8">
            <w:pPr>
              <w:pStyle w:val="ListParagraph"/>
              <w:numPr>
                <w:ilvl w:val="0"/>
                <w:numId w:val="7"/>
              </w:numPr>
              <w:autoSpaceDE w:val="0"/>
              <w:autoSpaceDN w:val="0"/>
              <w:adjustRightInd w:val="0"/>
              <w:spacing w:after="0" w:line="240" w:lineRule="auto"/>
              <w:rPr>
                <w:rFonts w:cstheme="minorHAnsi"/>
              </w:rPr>
            </w:pPr>
            <w:r w:rsidRPr="007D5F99">
              <w:rPr>
                <w:rFonts w:cstheme="minorHAnsi"/>
              </w:rPr>
              <w:t>service user experience surveys</w:t>
            </w:r>
          </w:p>
          <w:p w:rsidR="00494CD8" w:rsidRDefault="00494CD8" w:rsidP="00494CD8">
            <w:pPr>
              <w:pStyle w:val="ListParagraph"/>
              <w:numPr>
                <w:ilvl w:val="0"/>
                <w:numId w:val="7"/>
              </w:numPr>
              <w:autoSpaceDE w:val="0"/>
              <w:autoSpaceDN w:val="0"/>
              <w:adjustRightInd w:val="0"/>
              <w:spacing w:after="0" w:line="240" w:lineRule="auto"/>
              <w:rPr>
                <w:rFonts w:cstheme="minorHAnsi"/>
              </w:rPr>
            </w:pPr>
            <w:r>
              <w:rPr>
                <w:rFonts w:cstheme="minorHAnsi"/>
              </w:rPr>
              <w:t xml:space="preserve">focus groups </w:t>
            </w:r>
          </w:p>
          <w:p w:rsidR="00494CD8" w:rsidRPr="00A53738" w:rsidRDefault="00494CD8" w:rsidP="00494CD8">
            <w:pPr>
              <w:pStyle w:val="ListParagraph"/>
              <w:numPr>
                <w:ilvl w:val="0"/>
                <w:numId w:val="7"/>
              </w:numPr>
              <w:autoSpaceDE w:val="0"/>
              <w:autoSpaceDN w:val="0"/>
              <w:adjustRightInd w:val="0"/>
              <w:spacing w:after="0" w:line="240" w:lineRule="auto"/>
              <w:rPr>
                <w:rFonts w:cstheme="minorHAnsi"/>
              </w:rPr>
            </w:pPr>
            <w:r>
              <w:rPr>
                <w:rFonts w:cstheme="minorHAnsi"/>
              </w:rPr>
              <w:t>ongoing service user feedback</w:t>
            </w:r>
          </w:p>
        </w:tc>
        <w:tc>
          <w:tcPr>
            <w:tcW w:w="850"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C516B0" w:rsidRDefault="00494CD8" w:rsidP="00494CD8">
            <w:pPr>
              <w:autoSpaceDE w:val="0"/>
              <w:autoSpaceDN w:val="0"/>
              <w:adjustRightInd w:val="0"/>
              <w:rPr>
                <w:rFonts w:cstheme="minorHAnsi"/>
              </w:rPr>
            </w:pPr>
            <w:r>
              <w:rPr>
                <w:rFonts w:cstheme="minorHAnsi"/>
              </w:rPr>
              <w:t>E</w:t>
            </w:r>
            <w:r w:rsidRPr="00C516B0">
              <w:rPr>
                <w:rFonts w:cstheme="minorHAnsi"/>
              </w:rPr>
              <w:t>nsure action is taken as a result of service users’ feedback</w:t>
            </w:r>
          </w:p>
        </w:tc>
        <w:tc>
          <w:tcPr>
            <w:tcW w:w="850"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C516B0" w:rsidRDefault="00494CD8" w:rsidP="00494CD8">
            <w:pPr>
              <w:autoSpaceDE w:val="0"/>
              <w:autoSpaceDN w:val="0"/>
              <w:adjustRightInd w:val="0"/>
              <w:rPr>
                <w:rFonts w:cstheme="minorHAnsi"/>
              </w:rPr>
            </w:pPr>
            <w:r>
              <w:rPr>
                <w:rFonts w:cstheme="minorHAnsi"/>
              </w:rPr>
              <w:t>I</w:t>
            </w:r>
            <w:r w:rsidRPr="00C516B0">
              <w:rPr>
                <w:rFonts w:cstheme="minorHAnsi"/>
              </w:rPr>
              <w:t>nform service users of the contact name of the physiotherapist responsible for their episode of care where appropriate</w:t>
            </w:r>
          </w:p>
        </w:tc>
        <w:tc>
          <w:tcPr>
            <w:tcW w:w="850"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C516B0" w:rsidRDefault="00494CD8" w:rsidP="00494CD8">
            <w:pPr>
              <w:autoSpaceDE w:val="0"/>
              <w:autoSpaceDN w:val="0"/>
              <w:adjustRightInd w:val="0"/>
              <w:rPr>
                <w:rFonts w:cstheme="minorHAnsi"/>
              </w:rPr>
            </w:pPr>
            <w:r w:rsidRPr="00C516B0">
              <w:rPr>
                <w:rFonts w:cstheme="minorHAnsi"/>
              </w:rPr>
              <w:t>Ensure the service user’s privacy and dignity is respected</w:t>
            </w:r>
          </w:p>
        </w:tc>
        <w:tc>
          <w:tcPr>
            <w:tcW w:w="850"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C516B0" w:rsidRDefault="00494CD8" w:rsidP="00494CD8">
            <w:pPr>
              <w:autoSpaceDE w:val="0"/>
              <w:autoSpaceDN w:val="0"/>
              <w:adjustRightInd w:val="0"/>
              <w:rPr>
                <w:rFonts w:cstheme="minorHAnsi"/>
              </w:rPr>
            </w:pPr>
            <w:r>
              <w:rPr>
                <w:rFonts w:cstheme="minorHAnsi"/>
              </w:rPr>
              <w:t>E</w:t>
            </w:r>
            <w:r w:rsidRPr="00C516B0">
              <w:rPr>
                <w:rFonts w:cstheme="minorHAnsi"/>
              </w:rPr>
              <w:t>nsure the service user is addressed by the name of their choice.</w:t>
            </w:r>
          </w:p>
        </w:tc>
        <w:tc>
          <w:tcPr>
            <w:tcW w:w="850"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C516B0" w:rsidRDefault="00494CD8" w:rsidP="00494CD8">
            <w:pPr>
              <w:autoSpaceDE w:val="0"/>
              <w:autoSpaceDN w:val="0"/>
              <w:adjustRightInd w:val="0"/>
              <w:rPr>
                <w:rFonts w:cstheme="minorHAnsi"/>
              </w:rPr>
            </w:pPr>
            <w:r>
              <w:rPr>
                <w:rFonts w:cstheme="minorHAnsi"/>
                <w:bCs/>
              </w:rPr>
              <w:t>O</w:t>
            </w:r>
            <w:r w:rsidRPr="00C516B0">
              <w:rPr>
                <w:rFonts w:cstheme="minorHAnsi"/>
                <w:bCs/>
              </w:rPr>
              <w:t>ffer the service user a c</w:t>
            </w:r>
            <w:r w:rsidRPr="00C516B0">
              <w:rPr>
                <w:rFonts w:cstheme="minorHAnsi"/>
              </w:rPr>
              <w:t>haperone where appropriate</w:t>
            </w:r>
          </w:p>
        </w:tc>
        <w:tc>
          <w:tcPr>
            <w:tcW w:w="850"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C516B0" w:rsidRDefault="00494CD8" w:rsidP="00494CD8">
            <w:pPr>
              <w:autoSpaceDE w:val="0"/>
              <w:autoSpaceDN w:val="0"/>
              <w:adjustRightInd w:val="0"/>
              <w:rPr>
                <w:rFonts w:cstheme="minorHAnsi"/>
                <w:bCs/>
              </w:rPr>
            </w:pPr>
            <w:r>
              <w:rPr>
                <w:rFonts w:cstheme="minorHAnsi"/>
                <w:bCs/>
              </w:rPr>
              <w:t>O</w:t>
            </w:r>
            <w:r w:rsidRPr="00C516B0">
              <w:rPr>
                <w:rFonts w:cstheme="minorHAnsi"/>
                <w:bCs/>
              </w:rPr>
              <w:t xml:space="preserve">ffer the service user an interpreter </w:t>
            </w:r>
            <w:r w:rsidRPr="00C516B0">
              <w:rPr>
                <w:rFonts w:cstheme="minorHAnsi"/>
              </w:rPr>
              <w:t>where appropriate</w:t>
            </w:r>
          </w:p>
        </w:tc>
        <w:tc>
          <w:tcPr>
            <w:tcW w:w="850"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7D5F99" w:rsidRDefault="00494CD8" w:rsidP="00494CD8">
            <w:pPr>
              <w:autoSpaceDE w:val="0"/>
              <w:autoSpaceDN w:val="0"/>
              <w:adjustRightInd w:val="0"/>
              <w:rPr>
                <w:rFonts w:cstheme="minorHAnsi"/>
                <w:b/>
                <w:bCs/>
              </w:rPr>
            </w:pPr>
            <w:r w:rsidRPr="007D5F99">
              <w:rPr>
                <w:rFonts w:cstheme="minorHAnsi"/>
                <w:b/>
                <w:bCs/>
              </w:rPr>
              <w:lastRenderedPageBreak/>
              <w:t>Information is provided to the service user on;</w:t>
            </w:r>
          </w:p>
        </w:tc>
        <w:tc>
          <w:tcPr>
            <w:tcW w:w="850"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7D5F99" w:rsidRDefault="00494CD8" w:rsidP="00494CD8">
            <w:pPr>
              <w:autoSpaceDE w:val="0"/>
              <w:autoSpaceDN w:val="0"/>
              <w:adjustRightInd w:val="0"/>
              <w:rPr>
                <w:rFonts w:cstheme="minorHAnsi"/>
                <w:bCs/>
              </w:rPr>
            </w:pPr>
            <w:r w:rsidRPr="007D5F99">
              <w:rPr>
                <w:rFonts w:cstheme="minorHAnsi"/>
              </w:rPr>
              <w:t>the range of services and options of intervention available</w:t>
            </w:r>
          </w:p>
        </w:tc>
        <w:tc>
          <w:tcPr>
            <w:tcW w:w="850"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7D5F99" w:rsidRDefault="00494CD8" w:rsidP="00494CD8">
            <w:pPr>
              <w:autoSpaceDE w:val="0"/>
              <w:autoSpaceDN w:val="0"/>
              <w:adjustRightInd w:val="0"/>
              <w:rPr>
                <w:rFonts w:cstheme="minorHAnsi"/>
              </w:rPr>
            </w:pPr>
            <w:r w:rsidRPr="007D5F99">
              <w:rPr>
                <w:rFonts w:cstheme="minorHAnsi"/>
              </w:rPr>
              <w:t>arrangements for the first contact with the physiotherapist</w:t>
            </w:r>
          </w:p>
        </w:tc>
        <w:tc>
          <w:tcPr>
            <w:tcW w:w="850"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7D5F99" w:rsidRDefault="00494CD8" w:rsidP="00494CD8">
            <w:pPr>
              <w:autoSpaceDE w:val="0"/>
              <w:autoSpaceDN w:val="0"/>
              <w:adjustRightInd w:val="0"/>
              <w:rPr>
                <w:rFonts w:cstheme="minorHAnsi"/>
              </w:rPr>
            </w:pPr>
            <w:r w:rsidRPr="007D5F99">
              <w:rPr>
                <w:rFonts w:cstheme="minorHAnsi"/>
              </w:rPr>
              <w:t>access to services</w:t>
            </w:r>
          </w:p>
        </w:tc>
        <w:tc>
          <w:tcPr>
            <w:tcW w:w="850"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7D5F99" w:rsidRDefault="00494CD8" w:rsidP="00494CD8">
            <w:pPr>
              <w:autoSpaceDE w:val="0"/>
              <w:autoSpaceDN w:val="0"/>
              <w:adjustRightInd w:val="0"/>
              <w:rPr>
                <w:rFonts w:cstheme="minorHAnsi"/>
              </w:rPr>
            </w:pPr>
            <w:r w:rsidRPr="007D5F99">
              <w:rPr>
                <w:rFonts w:cstheme="minorHAnsi"/>
              </w:rPr>
              <w:t>costs of care where appropriate</w:t>
            </w:r>
          </w:p>
        </w:tc>
        <w:tc>
          <w:tcPr>
            <w:tcW w:w="850"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7D5F99" w:rsidRDefault="00494CD8" w:rsidP="00494CD8">
            <w:pPr>
              <w:autoSpaceDE w:val="0"/>
              <w:autoSpaceDN w:val="0"/>
              <w:adjustRightInd w:val="0"/>
              <w:rPr>
                <w:rFonts w:cstheme="minorHAnsi"/>
              </w:rPr>
            </w:pPr>
            <w:r w:rsidRPr="007D5F99">
              <w:rPr>
                <w:rFonts w:cstheme="minorHAnsi"/>
              </w:rPr>
              <w:t>transport and access</w:t>
            </w:r>
          </w:p>
        </w:tc>
        <w:tc>
          <w:tcPr>
            <w:tcW w:w="850"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7D5F99" w:rsidRDefault="00494CD8" w:rsidP="00494CD8">
            <w:pPr>
              <w:autoSpaceDE w:val="0"/>
              <w:autoSpaceDN w:val="0"/>
              <w:adjustRightInd w:val="0"/>
              <w:rPr>
                <w:rFonts w:cstheme="minorHAnsi"/>
              </w:rPr>
            </w:pPr>
            <w:r w:rsidRPr="007D5F99">
              <w:rPr>
                <w:rFonts w:cstheme="minorHAnsi"/>
              </w:rPr>
              <w:t xml:space="preserve">did not attend / cancellation policies </w:t>
            </w:r>
          </w:p>
        </w:tc>
        <w:tc>
          <w:tcPr>
            <w:tcW w:w="850"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7D5F99" w:rsidRDefault="00494CD8" w:rsidP="00494CD8">
            <w:pPr>
              <w:autoSpaceDE w:val="0"/>
              <w:autoSpaceDN w:val="0"/>
              <w:adjustRightInd w:val="0"/>
              <w:rPr>
                <w:rFonts w:cstheme="minorHAnsi"/>
              </w:rPr>
            </w:pPr>
            <w:r w:rsidRPr="007D5F99">
              <w:rPr>
                <w:rFonts w:cstheme="minorHAnsi"/>
              </w:rPr>
              <w:t>access to medical records</w:t>
            </w:r>
          </w:p>
        </w:tc>
        <w:tc>
          <w:tcPr>
            <w:tcW w:w="850"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7D5F99" w:rsidRDefault="00494CD8" w:rsidP="00494CD8">
            <w:pPr>
              <w:autoSpaceDE w:val="0"/>
              <w:autoSpaceDN w:val="0"/>
              <w:adjustRightInd w:val="0"/>
              <w:rPr>
                <w:rFonts w:cstheme="minorHAnsi"/>
              </w:rPr>
            </w:pPr>
            <w:r w:rsidRPr="007D5F99">
              <w:rPr>
                <w:rFonts w:cstheme="minorHAnsi"/>
              </w:rPr>
              <w:t>access to physiotherapy records</w:t>
            </w:r>
          </w:p>
        </w:tc>
        <w:tc>
          <w:tcPr>
            <w:tcW w:w="850"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7D5F99" w:rsidRDefault="00494CD8" w:rsidP="00494CD8">
            <w:pPr>
              <w:autoSpaceDE w:val="0"/>
              <w:autoSpaceDN w:val="0"/>
              <w:adjustRightInd w:val="0"/>
              <w:rPr>
                <w:rFonts w:cstheme="minorHAnsi"/>
              </w:rPr>
            </w:pPr>
            <w:r w:rsidRPr="007D5F99">
              <w:rPr>
                <w:rFonts w:cstheme="minorHAnsi"/>
              </w:rPr>
              <w:t>hazards related to clinical care</w:t>
            </w:r>
          </w:p>
        </w:tc>
        <w:tc>
          <w:tcPr>
            <w:tcW w:w="850"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7D5F99" w:rsidRDefault="00494CD8" w:rsidP="00494CD8">
            <w:pPr>
              <w:autoSpaceDE w:val="0"/>
              <w:autoSpaceDN w:val="0"/>
              <w:adjustRightInd w:val="0"/>
              <w:rPr>
                <w:rFonts w:cstheme="minorHAnsi"/>
              </w:rPr>
            </w:pPr>
            <w:r w:rsidRPr="007D5F99">
              <w:rPr>
                <w:rFonts w:cstheme="minorHAnsi"/>
              </w:rPr>
              <w:t>discharge planning</w:t>
            </w:r>
          </w:p>
        </w:tc>
        <w:tc>
          <w:tcPr>
            <w:tcW w:w="850"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7D5F99" w:rsidRDefault="00494CD8" w:rsidP="00494CD8">
            <w:pPr>
              <w:autoSpaceDE w:val="0"/>
              <w:autoSpaceDN w:val="0"/>
              <w:adjustRightInd w:val="0"/>
              <w:rPr>
                <w:rFonts w:cstheme="minorHAnsi"/>
              </w:rPr>
            </w:pPr>
            <w:r>
              <w:rPr>
                <w:rFonts w:cstheme="minorHAnsi"/>
              </w:rPr>
              <w:t>h</w:t>
            </w:r>
            <w:r w:rsidRPr="007D5F99">
              <w:rPr>
                <w:rFonts w:cstheme="minorHAnsi"/>
              </w:rPr>
              <w:t>ow to provide feedback on the physiotherapy service</w:t>
            </w:r>
          </w:p>
        </w:tc>
        <w:tc>
          <w:tcPr>
            <w:tcW w:w="850"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7D5F99" w:rsidRDefault="00494CD8" w:rsidP="00494CD8">
            <w:pPr>
              <w:autoSpaceDE w:val="0"/>
              <w:autoSpaceDN w:val="0"/>
              <w:adjustRightInd w:val="0"/>
              <w:rPr>
                <w:rFonts w:cstheme="minorHAnsi"/>
              </w:rPr>
            </w:pPr>
            <w:r w:rsidRPr="007D5F99">
              <w:rPr>
                <w:rFonts w:cstheme="minorHAnsi"/>
              </w:rPr>
              <w:t>how to make a complaint</w:t>
            </w:r>
          </w:p>
        </w:tc>
        <w:tc>
          <w:tcPr>
            <w:tcW w:w="850"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bl>
    <w:p w:rsidR="00494CD8" w:rsidRPr="00A53738" w:rsidRDefault="00494CD8" w:rsidP="00494CD8">
      <w:pPr>
        <w:spacing w:after="200"/>
        <w:rPr>
          <w:rFonts w:cstheme="minorHAnsi"/>
          <w:b/>
        </w:rPr>
      </w:pPr>
    </w:p>
    <w:tbl>
      <w:tblPr>
        <w:tblStyle w:val="TableGrid"/>
        <w:tblW w:w="14142" w:type="dxa"/>
        <w:tblLook w:val="04A0" w:firstRow="1" w:lastRow="0" w:firstColumn="1" w:lastColumn="0" w:noHBand="0" w:noVBand="1"/>
      </w:tblPr>
      <w:tblGrid>
        <w:gridCol w:w="6629"/>
        <w:gridCol w:w="850"/>
        <w:gridCol w:w="709"/>
        <w:gridCol w:w="851"/>
        <w:gridCol w:w="5103"/>
      </w:tblGrid>
      <w:tr w:rsidR="00494CD8" w:rsidRPr="00A53738" w:rsidTr="00494CD8">
        <w:tc>
          <w:tcPr>
            <w:tcW w:w="6629" w:type="dxa"/>
          </w:tcPr>
          <w:p w:rsidR="00494CD8" w:rsidRDefault="00494CD8" w:rsidP="00494CD8">
            <w:pPr>
              <w:spacing w:after="200"/>
              <w:rPr>
                <w:rFonts w:cstheme="minorHAnsi"/>
                <w:b/>
              </w:rPr>
            </w:pPr>
            <w:r w:rsidRPr="00A53738">
              <w:rPr>
                <w:rFonts w:cstheme="minorHAnsi"/>
                <w:b/>
              </w:rPr>
              <w:t xml:space="preserve">Section 4 </w:t>
            </w:r>
          </w:p>
          <w:p w:rsidR="00494CD8" w:rsidRPr="00A53738" w:rsidRDefault="00494CD8" w:rsidP="00494CD8">
            <w:pPr>
              <w:spacing w:after="200"/>
              <w:rPr>
                <w:rFonts w:cstheme="minorHAnsi"/>
                <w:b/>
              </w:rPr>
            </w:pPr>
            <w:r w:rsidRPr="00A53738">
              <w:rPr>
                <w:rFonts w:cstheme="minorHAnsi"/>
                <w:b/>
              </w:rPr>
              <w:t xml:space="preserve">Part 2 - Service user feedback </w:t>
            </w:r>
          </w:p>
        </w:tc>
        <w:tc>
          <w:tcPr>
            <w:tcW w:w="850" w:type="dxa"/>
          </w:tcPr>
          <w:p w:rsidR="00494CD8" w:rsidRPr="00A53738" w:rsidRDefault="00494CD8" w:rsidP="00494CD8">
            <w:pPr>
              <w:spacing w:after="200"/>
              <w:rPr>
                <w:rFonts w:cstheme="minorHAnsi"/>
                <w:b/>
              </w:rPr>
            </w:pPr>
            <w:r w:rsidRPr="00A53738">
              <w:rPr>
                <w:rFonts w:cstheme="minorHAnsi"/>
                <w:b/>
              </w:rPr>
              <w:t>Yes</w:t>
            </w:r>
          </w:p>
        </w:tc>
        <w:tc>
          <w:tcPr>
            <w:tcW w:w="709" w:type="dxa"/>
          </w:tcPr>
          <w:p w:rsidR="00494CD8" w:rsidRPr="00A53738" w:rsidRDefault="00494CD8" w:rsidP="00494CD8">
            <w:pPr>
              <w:spacing w:after="200"/>
              <w:rPr>
                <w:rFonts w:cstheme="minorHAnsi"/>
                <w:b/>
              </w:rPr>
            </w:pPr>
            <w:r w:rsidRPr="00A53738">
              <w:rPr>
                <w:rFonts w:cstheme="minorHAnsi"/>
                <w:b/>
              </w:rPr>
              <w:t>No</w:t>
            </w:r>
          </w:p>
        </w:tc>
        <w:tc>
          <w:tcPr>
            <w:tcW w:w="851" w:type="dxa"/>
          </w:tcPr>
          <w:p w:rsidR="00494CD8" w:rsidRPr="00A53738" w:rsidRDefault="00494CD8" w:rsidP="00494CD8">
            <w:pPr>
              <w:spacing w:after="200"/>
              <w:rPr>
                <w:rFonts w:cstheme="minorHAnsi"/>
                <w:b/>
              </w:rPr>
            </w:pPr>
            <w:r w:rsidRPr="00A53738">
              <w:rPr>
                <w:rFonts w:cstheme="minorHAnsi"/>
                <w:b/>
              </w:rPr>
              <w:t>N/A</w:t>
            </w:r>
          </w:p>
        </w:tc>
        <w:tc>
          <w:tcPr>
            <w:tcW w:w="5103" w:type="dxa"/>
          </w:tcPr>
          <w:p w:rsidR="00494CD8" w:rsidRPr="00A53738" w:rsidRDefault="00494CD8" w:rsidP="00494CD8">
            <w:pPr>
              <w:spacing w:after="200"/>
              <w:rPr>
                <w:rFonts w:cstheme="minorHAnsi"/>
                <w:b/>
              </w:rPr>
            </w:pPr>
            <w:r w:rsidRPr="00A53738">
              <w:rPr>
                <w:rFonts w:cstheme="minorHAnsi"/>
                <w:b/>
              </w:rPr>
              <w:t>Comments</w:t>
            </w:r>
          </w:p>
        </w:tc>
      </w:tr>
      <w:tr w:rsidR="00494CD8" w:rsidRPr="00A53738" w:rsidTr="00494CD8">
        <w:tc>
          <w:tcPr>
            <w:tcW w:w="6629" w:type="dxa"/>
          </w:tcPr>
          <w:p w:rsidR="00494CD8" w:rsidRPr="00A53738" w:rsidRDefault="00494CD8" w:rsidP="00494CD8">
            <w:pPr>
              <w:spacing w:after="200"/>
              <w:rPr>
                <w:rFonts w:cstheme="minorHAnsi"/>
                <w:b/>
              </w:rPr>
            </w:pPr>
            <w:r w:rsidRPr="00A53738">
              <w:rPr>
                <w:rFonts w:cstheme="minorHAnsi"/>
                <w:b/>
              </w:rPr>
              <w:t xml:space="preserve">I was aware </w:t>
            </w:r>
            <w:r>
              <w:rPr>
                <w:rFonts w:cstheme="minorHAnsi"/>
                <w:b/>
              </w:rPr>
              <w:t>;</w:t>
            </w:r>
          </w:p>
        </w:tc>
        <w:tc>
          <w:tcPr>
            <w:tcW w:w="850"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A53738" w:rsidRDefault="00494CD8" w:rsidP="00494CD8">
            <w:pPr>
              <w:spacing w:after="200"/>
              <w:rPr>
                <w:rFonts w:cstheme="minorHAnsi"/>
                <w:b/>
              </w:rPr>
            </w:pPr>
            <w:r>
              <w:rPr>
                <w:rFonts w:cstheme="minorHAnsi"/>
                <w:bCs/>
              </w:rPr>
              <w:t>that service user</w:t>
            </w:r>
            <w:r w:rsidRPr="00A53738">
              <w:rPr>
                <w:rFonts w:cstheme="minorHAnsi"/>
                <w:bCs/>
              </w:rPr>
              <w:t xml:space="preserve"> and carers </w:t>
            </w:r>
            <w:r>
              <w:rPr>
                <w:rFonts w:cstheme="minorHAnsi"/>
                <w:bCs/>
              </w:rPr>
              <w:t xml:space="preserve">had been </w:t>
            </w:r>
            <w:r w:rsidRPr="00A53738">
              <w:rPr>
                <w:rFonts w:cstheme="minorHAnsi"/>
                <w:bCs/>
              </w:rPr>
              <w:t>are involved in the planning</w:t>
            </w:r>
            <w:r>
              <w:rPr>
                <w:rFonts w:cstheme="minorHAnsi"/>
                <w:bCs/>
              </w:rPr>
              <w:t xml:space="preserve"> the physiotherapy </w:t>
            </w:r>
            <w:r w:rsidRPr="00A53738">
              <w:rPr>
                <w:rFonts w:cstheme="minorHAnsi"/>
                <w:bCs/>
              </w:rPr>
              <w:t>service.</w:t>
            </w:r>
          </w:p>
        </w:tc>
        <w:tc>
          <w:tcPr>
            <w:tcW w:w="850"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A53738" w:rsidRDefault="00494CD8" w:rsidP="00494CD8">
            <w:pPr>
              <w:spacing w:after="200"/>
              <w:rPr>
                <w:rFonts w:cstheme="minorHAnsi"/>
                <w:b/>
              </w:rPr>
            </w:pPr>
            <w:r w:rsidRPr="00A53738">
              <w:rPr>
                <w:rFonts w:cstheme="minorHAnsi"/>
              </w:rPr>
              <w:lastRenderedPageBreak/>
              <w:t>Change had been made as a result of service users’ feedback.</w:t>
            </w:r>
          </w:p>
        </w:tc>
        <w:tc>
          <w:tcPr>
            <w:tcW w:w="850"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A53738" w:rsidRDefault="00494CD8" w:rsidP="00494CD8">
            <w:pPr>
              <w:spacing w:after="200"/>
              <w:rPr>
                <w:rFonts w:cstheme="minorHAnsi"/>
              </w:rPr>
            </w:pPr>
            <w:r>
              <w:rPr>
                <w:rFonts w:cstheme="minorHAnsi"/>
              </w:rPr>
              <w:t>That I could provide feedback on the physiotherapy services</w:t>
            </w:r>
          </w:p>
        </w:tc>
        <w:tc>
          <w:tcPr>
            <w:tcW w:w="850"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Default="00494CD8" w:rsidP="00494CD8">
            <w:pPr>
              <w:spacing w:after="200"/>
              <w:rPr>
                <w:rFonts w:cstheme="minorHAnsi"/>
                <w:bCs/>
              </w:rPr>
            </w:pPr>
            <w:r>
              <w:rPr>
                <w:rFonts w:cstheme="minorHAnsi"/>
                <w:bCs/>
              </w:rPr>
              <w:t>That i</w:t>
            </w:r>
            <w:r w:rsidRPr="00A53738">
              <w:rPr>
                <w:rFonts w:cstheme="minorHAnsi"/>
                <w:bCs/>
              </w:rPr>
              <w:t>f appropriate</w:t>
            </w:r>
            <w:r>
              <w:rPr>
                <w:rFonts w:cstheme="minorHAnsi"/>
                <w:bCs/>
              </w:rPr>
              <w:t>;</w:t>
            </w:r>
          </w:p>
          <w:p w:rsidR="00494CD8" w:rsidRDefault="00494CD8" w:rsidP="00494CD8">
            <w:pPr>
              <w:spacing w:after="200"/>
              <w:rPr>
                <w:rFonts w:cstheme="minorHAnsi"/>
                <w:bCs/>
              </w:rPr>
            </w:pPr>
            <w:r>
              <w:rPr>
                <w:rFonts w:cstheme="minorHAnsi"/>
                <w:bCs/>
              </w:rPr>
              <w:t>I could consider having</w:t>
            </w:r>
            <w:r w:rsidRPr="00A53738">
              <w:rPr>
                <w:rFonts w:cstheme="minorHAnsi"/>
                <w:bCs/>
              </w:rPr>
              <w:t xml:space="preserve"> a c</w:t>
            </w:r>
            <w:r w:rsidRPr="00A53738">
              <w:rPr>
                <w:rFonts w:cstheme="minorHAnsi"/>
              </w:rPr>
              <w:t>haperone</w:t>
            </w:r>
            <w:r w:rsidRPr="00A53738">
              <w:rPr>
                <w:rFonts w:cstheme="minorHAnsi"/>
                <w:bCs/>
              </w:rPr>
              <w:t xml:space="preserve"> </w:t>
            </w:r>
          </w:p>
          <w:p w:rsidR="00494CD8" w:rsidRDefault="00494CD8" w:rsidP="00494CD8">
            <w:pPr>
              <w:spacing w:after="200"/>
              <w:rPr>
                <w:rFonts w:cstheme="minorHAnsi"/>
              </w:rPr>
            </w:pPr>
            <w:r w:rsidRPr="00A53738">
              <w:rPr>
                <w:rFonts w:cstheme="minorHAnsi"/>
                <w:bCs/>
              </w:rPr>
              <w:t>I</w:t>
            </w:r>
            <w:r>
              <w:rPr>
                <w:rFonts w:cstheme="minorHAnsi"/>
                <w:bCs/>
              </w:rPr>
              <w:t xml:space="preserve"> could consider having</w:t>
            </w:r>
            <w:r w:rsidRPr="00A53738">
              <w:rPr>
                <w:rFonts w:cstheme="minorHAnsi"/>
                <w:bCs/>
              </w:rPr>
              <w:t xml:space="preserve"> an interpreter</w:t>
            </w:r>
          </w:p>
        </w:tc>
        <w:tc>
          <w:tcPr>
            <w:tcW w:w="850"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A53738" w:rsidRDefault="00494CD8" w:rsidP="00494CD8">
            <w:pPr>
              <w:tabs>
                <w:tab w:val="left" w:pos="851"/>
              </w:tabs>
              <w:autoSpaceDE w:val="0"/>
              <w:autoSpaceDN w:val="0"/>
              <w:adjustRightInd w:val="0"/>
              <w:rPr>
                <w:rFonts w:cstheme="minorHAnsi"/>
                <w:b/>
              </w:rPr>
            </w:pPr>
            <w:r>
              <w:rPr>
                <w:rFonts w:cstheme="minorHAnsi"/>
                <w:b/>
              </w:rPr>
              <w:t xml:space="preserve">Members of the </w:t>
            </w:r>
            <w:r w:rsidRPr="00A53738">
              <w:rPr>
                <w:rFonts w:cstheme="minorHAnsi"/>
                <w:b/>
              </w:rPr>
              <w:t>physiotherap</w:t>
            </w:r>
            <w:r>
              <w:rPr>
                <w:rFonts w:cstheme="minorHAnsi"/>
                <w:b/>
              </w:rPr>
              <w:t>y team;</w:t>
            </w:r>
          </w:p>
        </w:tc>
        <w:tc>
          <w:tcPr>
            <w:tcW w:w="850"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A53738" w:rsidRDefault="00494CD8" w:rsidP="00494CD8">
            <w:pPr>
              <w:tabs>
                <w:tab w:val="left" w:pos="851"/>
              </w:tabs>
              <w:autoSpaceDE w:val="0"/>
              <w:autoSpaceDN w:val="0"/>
              <w:adjustRightInd w:val="0"/>
              <w:rPr>
                <w:rFonts w:cstheme="minorHAnsi"/>
                <w:b/>
              </w:rPr>
            </w:pPr>
            <w:r w:rsidRPr="00A53738">
              <w:rPr>
                <w:rFonts w:cstheme="minorHAnsi"/>
              </w:rPr>
              <w:t xml:space="preserve">Show care and compassion </w:t>
            </w:r>
          </w:p>
        </w:tc>
        <w:tc>
          <w:tcPr>
            <w:tcW w:w="850"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A53738" w:rsidRDefault="00494CD8" w:rsidP="00494CD8">
            <w:pPr>
              <w:autoSpaceDE w:val="0"/>
              <w:autoSpaceDN w:val="0"/>
              <w:adjustRightInd w:val="0"/>
              <w:rPr>
                <w:rFonts w:cstheme="minorHAnsi"/>
                <w:b/>
              </w:rPr>
            </w:pPr>
            <w:r>
              <w:rPr>
                <w:rFonts w:cstheme="minorHAnsi"/>
              </w:rPr>
              <w:t xml:space="preserve">Are </w:t>
            </w:r>
            <w:r w:rsidRPr="00A53738">
              <w:rPr>
                <w:rFonts w:cstheme="minorHAnsi"/>
              </w:rPr>
              <w:t>courteous and considerate</w:t>
            </w:r>
          </w:p>
        </w:tc>
        <w:tc>
          <w:tcPr>
            <w:tcW w:w="850"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A53738" w:rsidRDefault="00494CD8" w:rsidP="00494CD8">
            <w:pPr>
              <w:autoSpaceDE w:val="0"/>
              <w:autoSpaceDN w:val="0"/>
              <w:adjustRightInd w:val="0"/>
              <w:rPr>
                <w:rFonts w:cstheme="minorHAnsi"/>
              </w:rPr>
            </w:pPr>
            <w:r>
              <w:rPr>
                <w:rFonts w:cstheme="minorHAnsi"/>
              </w:rPr>
              <w:t>A</w:t>
            </w:r>
            <w:r w:rsidRPr="00A53738">
              <w:rPr>
                <w:rFonts w:cstheme="minorHAnsi"/>
              </w:rPr>
              <w:t>ddress me by the name of my choice.</w:t>
            </w:r>
          </w:p>
        </w:tc>
        <w:tc>
          <w:tcPr>
            <w:tcW w:w="850"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A53738" w:rsidRDefault="00494CD8" w:rsidP="00494CD8">
            <w:pPr>
              <w:autoSpaceDE w:val="0"/>
              <w:autoSpaceDN w:val="0"/>
              <w:adjustRightInd w:val="0"/>
              <w:rPr>
                <w:rFonts w:cstheme="minorHAnsi"/>
                <w:b/>
              </w:rPr>
            </w:pPr>
            <w:r w:rsidRPr="00A53738">
              <w:rPr>
                <w:rFonts w:cstheme="minorHAnsi"/>
              </w:rPr>
              <w:t>Consider my lifestyle, cultural beliefs and practices.</w:t>
            </w:r>
          </w:p>
        </w:tc>
        <w:tc>
          <w:tcPr>
            <w:tcW w:w="850"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A53738" w:rsidRDefault="00494CD8" w:rsidP="00494CD8">
            <w:pPr>
              <w:tabs>
                <w:tab w:val="left" w:pos="851"/>
              </w:tabs>
              <w:autoSpaceDE w:val="0"/>
              <w:autoSpaceDN w:val="0"/>
              <w:adjustRightInd w:val="0"/>
              <w:rPr>
                <w:rFonts w:cstheme="minorHAnsi"/>
              </w:rPr>
            </w:pPr>
            <w:r>
              <w:rPr>
                <w:rFonts w:cstheme="minorHAnsi"/>
              </w:rPr>
              <w:t>R</w:t>
            </w:r>
            <w:r w:rsidRPr="00A53738">
              <w:rPr>
                <w:rFonts w:cstheme="minorHAnsi"/>
              </w:rPr>
              <w:t>espect and respond to my lifestyle, personal and cultural beliefs and practices.</w:t>
            </w:r>
          </w:p>
        </w:tc>
        <w:tc>
          <w:tcPr>
            <w:tcW w:w="850"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A53738" w:rsidRDefault="00494CD8" w:rsidP="00494CD8">
            <w:pPr>
              <w:autoSpaceDE w:val="0"/>
              <w:autoSpaceDN w:val="0"/>
              <w:adjustRightInd w:val="0"/>
              <w:rPr>
                <w:rFonts w:cstheme="minorHAnsi"/>
              </w:rPr>
            </w:pPr>
            <w:r>
              <w:rPr>
                <w:rFonts w:cstheme="minorHAnsi"/>
                <w:b/>
                <w:bCs/>
              </w:rPr>
              <w:t>I was given i</w:t>
            </w:r>
            <w:r w:rsidRPr="00A53738">
              <w:rPr>
                <w:rFonts w:cstheme="minorHAnsi"/>
                <w:b/>
                <w:bCs/>
              </w:rPr>
              <w:t>nformation on;</w:t>
            </w:r>
          </w:p>
        </w:tc>
        <w:tc>
          <w:tcPr>
            <w:tcW w:w="850"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A53738" w:rsidRDefault="00494CD8" w:rsidP="00494CD8">
            <w:pPr>
              <w:autoSpaceDE w:val="0"/>
              <w:autoSpaceDN w:val="0"/>
              <w:adjustRightInd w:val="0"/>
              <w:rPr>
                <w:rFonts w:cstheme="minorHAnsi"/>
              </w:rPr>
            </w:pPr>
            <w:r w:rsidRPr="00A53738">
              <w:rPr>
                <w:rFonts w:cstheme="minorHAnsi"/>
              </w:rPr>
              <w:t xml:space="preserve">the contact name of the physiotherapist responsible for </w:t>
            </w:r>
            <w:r>
              <w:rPr>
                <w:rFonts w:cstheme="minorHAnsi"/>
              </w:rPr>
              <w:t>my</w:t>
            </w:r>
            <w:r w:rsidRPr="00A53738">
              <w:rPr>
                <w:rFonts w:cstheme="minorHAnsi"/>
              </w:rPr>
              <w:t xml:space="preserve"> care  </w:t>
            </w:r>
          </w:p>
        </w:tc>
        <w:tc>
          <w:tcPr>
            <w:tcW w:w="850"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A53738" w:rsidRDefault="00494CD8" w:rsidP="00494CD8">
            <w:pPr>
              <w:autoSpaceDE w:val="0"/>
              <w:autoSpaceDN w:val="0"/>
              <w:adjustRightInd w:val="0"/>
              <w:rPr>
                <w:rFonts w:cstheme="minorHAnsi"/>
                <w:bCs/>
              </w:rPr>
            </w:pPr>
            <w:r w:rsidRPr="00A53738">
              <w:rPr>
                <w:rFonts w:cstheme="minorHAnsi"/>
              </w:rPr>
              <w:t>the range of services and options of intervention available</w:t>
            </w:r>
          </w:p>
        </w:tc>
        <w:tc>
          <w:tcPr>
            <w:tcW w:w="850"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A53738" w:rsidRDefault="00494CD8" w:rsidP="00494CD8">
            <w:pPr>
              <w:autoSpaceDE w:val="0"/>
              <w:autoSpaceDN w:val="0"/>
              <w:adjustRightInd w:val="0"/>
              <w:rPr>
                <w:rFonts w:cstheme="minorHAnsi"/>
                <w:b/>
                <w:bCs/>
              </w:rPr>
            </w:pPr>
            <w:r w:rsidRPr="00A53738">
              <w:rPr>
                <w:rFonts w:cstheme="minorHAnsi"/>
              </w:rPr>
              <w:t>arrangements for the first contact with the physiotherapist</w:t>
            </w:r>
          </w:p>
        </w:tc>
        <w:tc>
          <w:tcPr>
            <w:tcW w:w="850"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A53738" w:rsidRDefault="00494CD8" w:rsidP="00494CD8">
            <w:pPr>
              <w:autoSpaceDE w:val="0"/>
              <w:autoSpaceDN w:val="0"/>
              <w:adjustRightInd w:val="0"/>
              <w:rPr>
                <w:rFonts w:cstheme="minorHAnsi"/>
                <w:b/>
                <w:bCs/>
              </w:rPr>
            </w:pPr>
            <w:r w:rsidRPr="00A53738">
              <w:rPr>
                <w:rFonts w:cstheme="minorHAnsi"/>
              </w:rPr>
              <w:t>access t</w:t>
            </w:r>
            <w:r>
              <w:rPr>
                <w:rFonts w:cstheme="minorHAnsi"/>
              </w:rPr>
              <w:t xml:space="preserve">he physiotherapy </w:t>
            </w:r>
            <w:r w:rsidRPr="00A53738">
              <w:rPr>
                <w:rFonts w:cstheme="minorHAnsi"/>
              </w:rPr>
              <w:t>services</w:t>
            </w:r>
          </w:p>
        </w:tc>
        <w:tc>
          <w:tcPr>
            <w:tcW w:w="850"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A53738" w:rsidRDefault="00494CD8" w:rsidP="00494CD8">
            <w:pPr>
              <w:autoSpaceDE w:val="0"/>
              <w:autoSpaceDN w:val="0"/>
              <w:adjustRightInd w:val="0"/>
              <w:rPr>
                <w:rFonts w:cstheme="minorHAnsi"/>
                <w:bCs/>
              </w:rPr>
            </w:pPr>
            <w:r w:rsidRPr="00A53738">
              <w:rPr>
                <w:rFonts w:cstheme="minorHAnsi"/>
              </w:rPr>
              <w:t>costs of care</w:t>
            </w:r>
            <w:r>
              <w:rPr>
                <w:rFonts w:cstheme="minorHAnsi"/>
              </w:rPr>
              <w:t>, where appropriate</w:t>
            </w:r>
            <w:r w:rsidRPr="00A53738">
              <w:rPr>
                <w:rFonts w:cstheme="minorHAnsi"/>
              </w:rPr>
              <w:t>.</w:t>
            </w:r>
          </w:p>
        </w:tc>
        <w:tc>
          <w:tcPr>
            <w:tcW w:w="850"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A53738" w:rsidRDefault="00494CD8" w:rsidP="00494CD8">
            <w:pPr>
              <w:autoSpaceDE w:val="0"/>
              <w:autoSpaceDN w:val="0"/>
              <w:adjustRightInd w:val="0"/>
              <w:rPr>
                <w:rFonts w:cstheme="minorHAnsi"/>
              </w:rPr>
            </w:pPr>
            <w:r w:rsidRPr="00A53738">
              <w:rPr>
                <w:rFonts w:cstheme="minorHAnsi"/>
              </w:rPr>
              <w:t xml:space="preserve">transport </w:t>
            </w:r>
            <w:r>
              <w:rPr>
                <w:rFonts w:cstheme="minorHAnsi"/>
              </w:rPr>
              <w:t xml:space="preserve">and access </w:t>
            </w:r>
            <w:r w:rsidRPr="00A53738">
              <w:rPr>
                <w:rFonts w:cstheme="minorHAnsi"/>
              </w:rPr>
              <w:t>options</w:t>
            </w:r>
            <w:r>
              <w:rPr>
                <w:rFonts w:cstheme="minorHAnsi"/>
              </w:rPr>
              <w:t>, where appropriate</w:t>
            </w:r>
          </w:p>
        </w:tc>
        <w:tc>
          <w:tcPr>
            <w:tcW w:w="850"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A53738" w:rsidRDefault="00494CD8" w:rsidP="00494CD8">
            <w:pPr>
              <w:autoSpaceDE w:val="0"/>
              <w:autoSpaceDN w:val="0"/>
              <w:adjustRightInd w:val="0"/>
              <w:rPr>
                <w:rFonts w:cstheme="minorHAnsi"/>
              </w:rPr>
            </w:pPr>
            <w:r w:rsidRPr="00A53738">
              <w:rPr>
                <w:rFonts w:cstheme="minorHAnsi"/>
              </w:rPr>
              <w:lastRenderedPageBreak/>
              <w:t>did not attend / cancellation policies</w:t>
            </w:r>
          </w:p>
        </w:tc>
        <w:tc>
          <w:tcPr>
            <w:tcW w:w="850"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A53738" w:rsidRDefault="00494CD8" w:rsidP="00494CD8">
            <w:pPr>
              <w:autoSpaceDE w:val="0"/>
              <w:autoSpaceDN w:val="0"/>
              <w:adjustRightInd w:val="0"/>
              <w:rPr>
                <w:rFonts w:cstheme="minorHAnsi"/>
              </w:rPr>
            </w:pPr>
            <w:r>
              <w:rPr>
                <w:rFonts w:cstheme="minorHAnsi"/>
              </w:rPr>
              <w:t>accessing my records</w:t>
            </w:r>
          </w:p>
        </w:tc>
        <w:tc>
          <w:tcPr>
            <w:tcW w:w="850"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A53738" w:rsidRDefault="00494CD8" w:rsidP="00494CD8">
            <w:pPr>
              <w:autoSpaceDE w:val="0"/>
              <w:autoSpaceDN w:val="0"/>
              <w:adjustRightInd w:val="0"/>
              <w:rPr>
                <w:rFonts w:cstheme="minorHAnsi"/>
              </w:rPr>
            </w:pPr>
            <w:r w:rsidRPr="00A53738">
              <w:rPr>
                <w:rFonts w:cstheme="minorHAnsi"/>
              </w:rPr>
              <w:t>discharge planning</w:t>
            </w:r>
          </w:p>
        </w:tc>
        <w:tc>
          <w:tcPr>
            <w:tcW w:w="850"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A53738" w:rsidRDefault="00494CD8" w:rsidP="00494CD8">
            <w:pPr>
              <w:autoSpaceDE w:val="0"/>
              <w:autoSpaceDN w:val="0"/>
              <w:adjustRightInd w:val="0"/>
              <w:rPr>
                <w:rFonts w:cstheme="minorHAnsi"/>
              </w:rPr>
            </w:pPr>
            <w:r>
              <w:rPr>
                <w:rFonts w:cstheme="minorHAnsi"/>
              </w:rPr>
              <w:t>how to provide feedback</w:t>
            </w:r>
          </w:p>
        </w:tc>
        <w:tc>
          <w:tcPr>
            <w:tcW w:w="850"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A53738" w:rsidRDefault="00494CD8" w:rsidP="00494CD8">
            <w:pPr>
              <w:autoSpaceDE w:val="0"/>
              <w:autoSpaceDN w:val="0"/>
              <w:adjustRightInd w:val="0"/>
              <w:rPr>
                <w:rFonts w:cstheme="minorHAnsi"/>
              </w:rPr>
            </w:pPr>
            <w:r w:rsidRPr="00A53738">
              <w:rPr>
                <w:rFonts w:cstheme="minorHAnsi"/>
              </w:rPr>
              <w:t>how to make a complaint</w:t>
            </w:r>
          </w:p>
        </w:tc>
        <w:tc>
          <w:tcPr>
            <w:tcW w:w="850"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bl>
    <w:p w:rsidR="00494CD8" w:rsidRDefault="00494CD8">
      <w:r>
        <w:br w:type="page"/>
      </w:r>
    </w:p>
    <w:p w:rsidR="00494CD8" w:rsidRPr="00DE4B1B" w:rsidRDefault="00494CD8" w:rsidP="00A615C2">
      <w:pPr>
        <w:jc w:val="center"/>
        <w:rPr>
          <w:rFonts w:cstheme="minorHAnsi"/>
          <w:b/>
          <w:sz w:val="28"/>
          <w:szCs w:val="28"/>
        </w:rPr>
      </w:pPr>
      <w:r w:rsidRPr="00DE4B1B">
        <w:rPr>
          <w:rFonts w:cstheme="minorHAnsi"/>
          <w:b/>
          <w:sz w:val="28"/>
          <w:szCs w:val="28"/>
        </w:rPr>
        <w:lastRenderedPageBreak/>
        <w:t>Sectio</w:t>
      </w:r>
      <w:r w:rsidR="00A56E22" w:rsidRPr="00DE4B1B">
        <w:rPr>
          <w:rFonts w:cstheme="minorHAnsi"/>
          <w:b/>
          <w:sz w:val="28"/>
          <w:szCs w:val="28"/>
        </w:rPr>
        <w:t xml:space="preserve">n 5 </w:t>
      </w:r>
      <w:r w:rsidR="007F3850" w:rsidRPr="00DE4B1B">
        <w:rPr>
          <w:rFonts w:cstheme="minorHAnsi"/>
          <w:b/>
          <w:sz w:val="28"/>
          <w:szCs w:val="28"/>
        </w:rPr>
        <w:t xml:space="preserve">- </w:t>
      </w:r>
      <w:r w:rsidR="00A56E22" w:rsidRPr="00DE4B1B">
        <w:rPr>
          <w:rFonts w:cstheme="minorHAnsi"/>
          <w:b/>
          <w:sz w:val="28"/>
          <w:szCs w:val="28"/>
        </w:rPr>
        <w:t>Consent: Quality Assurance Audit T</w:t>
      </w:r>
      <w:r w:rsidR="00A615C2" w:rsidRPr="00DE4B1B">
        <w:rPr>
          <w:rFonts w:cstheme="minorHAnsi"/>
          <w:b/>
          <w:sz w:val="28"/>
          <w:szCs w:val="28"/>
        </w:rPr>
        <w:t>ool</w:t>
      </w:r>
    </w:p>
    <w:tbl>
      <w:tblPr>
        <w:tblStyle w:val="TableGrid"/>
        <w:tblW w:w="14318" w:type="dxa"/>
        <w:tblInd w:w="-176" w:type="dxa"/>
        <w:tblLook w:val="04A0" w:firstRow="1" w:lastRow="0" w:firstColumn="1" w:lastColumn="0" w:noHBand="0" w:noVBand="1"/>
      </w:tblPr>
      <w:tblGrid>
        <w:gridCol w:w="7473"/>
        <w:gridCol w:w="608"/>
        <w:gridCol w:w="567"/>
        <w:gridCol w:w="708"/>
        <w:gridCol w:w="4962"/>
      </w:tblGrid>
      <w:tr w:rsidR="00494CD8" w:rsidRPr="00A53738" w:rsidTr="00494CD8">
        <w:tc>
          <w:tcPr>
            <w:tcW w:w="7473" w:type="dxa"/>
          </w:tcPr>
          <w:p w:rsidR="00494CD8" w:rsidRPr="00A53738" w:rsidRDefault="00494CD8" w:rsidP="00494CD8">
            <w:pPr>
              <w:spacing w:after="200"/>
              <w:rPr>
                <w:rFonts w:cstheme="minorHAnsi"/>
                <w:b/>
              </w:rPr>
            </w:pPr>
            <w:r w:rsidRPr="00A53738">
              <w:rPr>
                <w:rFonts w:cstheme="minorHAnsi"/>
                <w:b/>
              </w:rPr>
              <w:t>Section 5 - Part 1 A - Data collection tool from patient records</w:t>
            </w:r>
          </w:p>
        </w:tc>
        <w:tc>
          <w:tcPr>
            <w:tcW w:w="608" w:type="dxa"/>
          </w:tcPr>
          <w:p w:rsidR="00494CD8" w:rsidRPr="00A53738" w:rsidRDefault="00494CD8" w:rsidP="00494CD8">
            <w:pPr>
              <w:spacing w:after="200"/>
              <w:rPr>
                <w:rFonts w:cstheme="minorHAnsi"/>
                <w:b/>
              </w:rPr>
            </w:pPr>
            <w:r w:rsidRPr="00A53738">
              <w:rPr>
                <w:rFonts w:cstheme="minorHAnsi"/>
                <w:b/>
              </w:rPr>
              <w:t>Yes</w:t>
            </w:r>
          </w:p>
        </w:tc>
        <w:tc>
          <w:tcPr>
            <w:tcW w:w="567" w:type="dxa"/>
          </w:tcPr>
          <w:p w:rsidR="00494CD8" w:rsidRPr="00A53738" w:rsidRDefault="00494CD8" w:rsidP="00494CD8">
            <w:pPr>
              <w:spacing w:after="200"/>
              <w:rPr>
                <w:rFonts w:cstheme="minorHAnsi"/>
                <w:b/>
              </w:rPr>
            </w:pPr>
            <w:r w:rsidRPr="00A53738">
              <w:rPr>
                <w:rFonts w:cstheme="minorHAnsi"/>
                <w:b/>
              </w:rPr>
              <w:t>No</w:t>
            </w:r>
          </w:p>
        </w:tc>
        <w:tc>
          <w:tcPr>
            <w:tcW w:w="708" w:type="dxa"/>
          </w:tcPr>
          <w:p w:rsidR="00494CD8" w:rsidRPr="00A53738" w:rsidRDefault="00494CD8" w:rsidP="00494CD8">
            <w:pPr>
              <w:spacing w:after="200"/>
              <w:rPr>
                <w:rFonts w:cstheme="minorHAnsi"/>
                <w:b/>
              </w:rPr>
            </w:pPr>
            <w:r w:rsidRPr="00A53738">
              <w:rPr>
                <w:rFonts w:cstheme="minorHAnsi"/>
                <w:b/>
              </w:rPr>
              <w:t>N/A</w:t>
            </w:r>
          </w:p>
        </w:tc>
        <w:tc>
          <w:tcPr>
            <w:tcW w:w="4962" w:type="dxa"/>
          </w:tcPr>
          <w:p w:rsidR="00494CD8" w:rsidRPr="00A53738" w:rsidRDefault="00494CD8" w:rsidP="00494CD8">
            <w:pPr>
              <w:spacing w:after="200"/>
              <w:rPr>
                <w:rFonts w:cstheme="minorHAnsi"/>
                <w:b/>
              </w:rPr>
            </w:pPr>
            <w:r w:rsidRPr="00A53738">
              <w:rPr>
                <w:rFonts w:cstheme="minorHAnsi"/>
                <w:b/>
              </w:rPr>
              <w:t>Comments</w:t>
            </w:r>
          </w:p>
        </w:tc>
      </w:tr>
      <w:tr w:rsidR="00494CD8" w:rsidRPr="00A53738" w:rsidTr="00494CD8">
        <w:tc>
          <w:tcPr>
            <w:tcW w:w="7473" w:type="dxa"/>
          </w:tcPr>
          <w:p w:rsidR="00494CD8" w:rsidRPr="00A53738" w:rsidRDefault="00494CD8" w:rsidP="00494CD8">
            <w:pPr>
              <w:spacing w:after="200"/>
              <w:rPr>
                <w:rFonts w:cstheme="minorHAnsi"/>
                <w:b/>
              </w:rPr>
            </w:pPr>
            <w:r>
              <w:rPr>
                <w:rFonts w:cstheme="minorHAnsi"/>
                <w:b/>
              </w:rPr>
              <w:t>There is evidence that;</w:t>
            </w:r>
          </w:p>
        </w:tc>
        <w:tc>
          <w:tcPr>
            <w:tcW w:w="608" w:type="dxa"/>
          </w:tcPr>
          <w:p w:rsidR="00494CD8" w:rsidRPr="00A53738" w:rsidRDefault="00494CD8" w:rsidP="00494CD8">
            <w:pPr>
              <w:spacing w:after="200"/>
              <w:rPr>
                <w:rFonts w:cstheme="minorHAnsi"/>
                <w:b/>
              </w:rPr>
            </w:pPr>
          </w:p>
        </w:tc>
        <w:tc>
          <w:tcPr>
            <w:tcW w:w="567" w:type="dxa"/>
          </w:tcPr>
          <w:p w:rsidR="00494CD8" w:rsidRPr="00A53738" w:rsidRDefault="00494CD8" w:rsidP="00494CD8">
            <w:pPr>
              <w:spacing w:after="200"/>
              <w:rPr>
                <w:rFonts w:cstheme="minorHAnsi"/>
                <w:b/>
              </w:rPr>
            </w:pPr>
          </w:p>
        </w:tc>
        <w:tc>
          <w:tcPr>
            <w:tcW w:w="708" w:type="dxa"/>
          </w:tcPr>
          <w:p w:rsidR="00494CD8" w:rsidRPr="00A53738" w:rsidRDefault="00494CD8" w:rsidP="00494CD8">
            <w:pPr>
              <w:spacing w:after="200"/>
              <w:rPr>
                <w:rFonts w:cstheme="minorHAnsi"/>
                <w:b/>
              </w:rPr>
            </w:pPr>
          </w:p>
        </w:tc>
        <w:tc>
          <w:tcPr>
            <w:tcW w:w="4962" w:type="dxa"/>
          </w:tcPr>
          <w:p w:rsidR="00494CD8" w:rsidRPr="00A53738" w:rsidRDefault="00494CD8" w:rsidP="00494CD8">
            <w:pPr>
              <w:spacing w:after="200"/>
              <w:rPr>
                <w:rFonts w:cstheme="minorHAnsi"/>
                <w:b/>
              </w:rPr>
            </w:pPr>
          </w:p>
        </w:tc>
      </w:tr>
      <w:tr w:rsidR="00494CD8" w:rsidRPr="00A53738" w:rsidTr="00494CD8">
        <w:tc>
          <w:tcPr>
            <w:tcW w:w="7473" w:type="dxa"/>
          </w:tcPr>
          <w:p w:rsidR="00494CD8" w:rsidRDefault="00494CD8" w:rsidP="00494CD8">
            <w:pPr>
              <w:spacing w:line="276" w:lineRule="auto"/>
              <w:rPr>
                <w:rFonts w:cstheme="minorHAnsi"/>
              </w:rPr>
            </w:pPr>
            <w:r w:rsidRPr="00115D1C">
              <w:rPr>
                <w:rFonts w:cstheme="minorHAnsi"/>
              </w:rPr>
              <w:t>The consent process includes</w:t>
            </w:r>
            <w:r>
              <w:rPr>
                <w:rFonts w:cstheme="minorHAnsi"/>
              </w:rPr>
              <w:t xml:space="preserve"> </w:t>
            </w:r>
            <w:r w:rsidRPr="00115D1C">
              <w:rPr>
                <w:rFonts w:cstheme="minorHAnsi"/>
              </w:rPr>
              <w:t>consideration of</w:t>
            </w:r>
            <w:r>
              <w:rPr>
                <w:rFonts w:cstheme="minorHAnsi"/>
              </w:rPr>
              <w:t>;</w:t>
            </w:r>
          </w:p>
          <w:p w:rsidR="00494CD8" w:rsidRPr="001E1A44" w:rsidRDefault="00494CD8" w:rsidP="00494CD8">
            <w:pPr>
              <w:pStyle w:val="ListParagraph"/>
              <w:numPr>
                <w:ilvl w:val="0"/>
                <w:numId w:val="10"/>
              </w:numPr>
              <w:spacing w:after="0"/>
              <w:rPr>
                <w:rFonts w:cstheme="minorHAnsi"/>
              </w:rPr>
            </w:pPr>
            <w:r w:rsidRPr="001E1A44">
              <w:rPr>
                <w:rFonts w:cstheme="minorHAnsi"/>
              </w:rPr>
              <w:t>the service user’s age</w:t>
            </w:r>
          </w:p>
          <w:p w:rsidR="00494CD8" w:rsidRPr="001E1A44" w:rsidRDefault="00494CD8" w:rsidP="00494CD8">
            <w:pPr>
              <w:pStyle w:val="ListParagraph"/>
              <w:numPr>
                <w:ilvl w:val="0"/>
                <w:numId w:val="10"/>
              </w:numPr>
              <w:spacing w:after="0"/>
              <w:rPr>
                <w:rFonts w:cstheme="minorHAnsi"/>
              </w:rPr>
            </w:pPr>
            <w:r w:rsidRPr="001E1A44">
              <w:rPr>
                <w:rFonts w:cstheme="minorHAnsi"/>
              </w:rPr>
              <w:t>capacity to consent</w:t>
            </w:r>
          </w:p>
          <w:p w:rsidR="00494CD8" w:rsidRPr="001E1A44" w:rsidRDefault="00494CD8" w:rsidP="00494CD8">
            <w:pPr>
              <w:pStyle w:val="ListParagraph"/>
              <w:numPr>
                <w:ilvl w:val="0"/>
                <w:numId w:val="10"/>
              </w:numPr>
              <w:spacing w:after="0"/>
              <w:rPr>
                <w:rFonts w:cstheme="minorHAnsi"/>
              </w:rPr>
            </w:pPr>
            <w:r w:rsidRPr="001E1A44">
              <w:rPr>
                <w:rFonts w:cstheme="minorHAnsi"/>
              </w:rPr>
              <w:t>emotional state</w:t>
            </w:r>
          </w:p>
          <w:p w:rsidR="00494CD8" w:rsidRPr="001E1A44" w:rsidRDefault="00494CD8" w:rsidP="00494CD8">
            <w:pPr>
              <w:pStyle w:val="ListParagraph"/>
              <w:numPr>
                <w:ilvl w:val="0"/>
                <w:numId w:val="10"/>
              </w:numPr>
              <w:spacing w:after="0"/>
              <w:rPr>
                <w:rFonts w:cstheme="minorHAnsi"/>
              </w:rPr>
            </w:pPr>
            <w:r w:rsidRPr="001E1A44">
              <w:rPr>
                <w:rFonts w:cstheme="minorHAnsi"/>
              </w:rPr>
              <w:t>cognitive ability</w:t>
            </w:r>
          </w:p>
        </w:tc>
        <w:tc>
          <w:tcPr>
            <w:tcW w:w="608" w:type="dxa"/>
          </w:tcPr>
          <w:p w:rsidR="00494CD8" w:rsidRPr="00A53738" w:rsidRDefault="00494CD8" w:rsidP="00494CD8">
            <w:pPr>
              <w:spacing w:after="200"/>
              <w:rPr>
                <w:rFonts w:cstheme="minorHAnsi"/>
                <w:b/>
              </w:rPr>
            </w:pPr>
          </w:p>
        </w:tc>
        <w:tc>
          <w:tcPr>
            <w:tcW w:w="567" w:type="dxa"/>
          </w:tcPr>
          <w:p w:rsidR="00494CD8" w:rsidRPr="00A53738" w:rsidRDefault="00494CD8" w:rsidP="00494CD8">
            <w:pPr>
              <w:spacing w:after="200"/>
              <w:rPr>
                <w:rFonts w:cstheme="minorHAnsi"/>
                <w:b/>
              </w:rPr>
            </w:pPr>
          </w:p>
        </w:tc>
        <w:tc>
          <w:tcPr>
            <w:tcW w:w="708" w:type="dxa"/>
          </w:tcPr>
          <w:p w:rsidR="00494CD8" w:rsidRPr="00A53738" w:rsidRDefault="00494CD8" w:rsidP="00494CD8">
            <w:pPr>
              <w:spacing w:after="200"/>
              <w:rPr>
                <w:rFonts w:cstheme="minorHAnsi"/>
                <w:b/>
              </w:rPr>
            </w:pPr>
          </w:p>
        </w:tc>
        <w:tc>
          <w:tcPr>
            <w:tcW w:w="4962" w:type="dxa"/>
          </w:tcPr>
          <w:p w:rsidR="00494CD8" w:rsidRPr="00A53738" w:rsidRDefault="00494CD8" w:rsidP="00494CD8">
            <w:pPr>
              <w:spacing w:after="200"/>
              <w:rPr>
                <w:rFonts w:cstheme="minorHAnsi"/>
                <w:b/>
              </w:rPr>
            </w:pPr>
          </w:p>
        </w:tc>
      </w:tr>
      <w:tr w:rsidR="00494CD8" w:rsidRPr="00A53738" w:rsidTr="00494CD8">
        <w:tc>
          <w:tcPr>
            <w:tcW w:w="7473" w:type="dxa"/>
          </w:tcPr>
          <w:p w:rsidR="00494CD8" w:rsidRPr="00AE7FCF" w:rsidRDefault="00494CD8" w:rsidP="00494CD8">
            <w:pPr>
              <w:autoSpaceDE w:val="0"/>
              <w:autoSpaceDN w:val="0"/>
              <w:adjustRightInd w:val="0"/>
              <w:spacing w:line="276" w:lineRule="auto"/>
              <w:rPr>
                <w:rFonts w:cstheme="minorHAnsi"/>
              </w:rPr>
            </w:pPr>
            <w:r w:rsidRPr="00AE7FCF">
              <w:rPr>
                <w:rFonts w:cstheme="minorHAnsi"/>
              </w:rPr>
              <w:t>The consent process includes;</w:t>
            </w:r>
          </w:p>
          <w:p w:rsidR="00494CD8" w:rsidRPr="001E1A44" w:rsidRDefault="00494CD8" w:rsidP="00494CD8">
            <w:pPr>
              <w:pStyle w:val="ListParagraph"/>
              <w:numPr>
                <w:ilvl w:val="0"/>
                <w:numId w:val="10"/>
              </w:numPr>
              <w:autoSpaceDE w:val="0"/>
              <w:autoSpaceDN w:val="0"/>
              <w:adjustRightInd w:val="0"/>
              <w:spacing w:after="0"/>
              <w:rPr>
                <w:rFonts w:cstheme="minorHAnsi"/>
              </w:rPr>
            </w:pPr>
            <w:r w:rsidRPr="001E1A44">
              <w:rPr>
                <w:rFonts w:cstheme="minorHAnsi"/>
              </w:rPr>
              <w:t>discussion of treatment options, including;</w:t>
            </w:r>
          </w:p>
          <w:p w:rsidR="00494CD8" w:rsidRPr="001E1A44" w:rsidRDefault="00494CD8" w:rsidP="00494CD8">
            <w:pPr>
              <w:pStyle w:val="ListParagraph"/>
              <w:numPr>
                <w:ilvl w:val="0"/>
                <w:numId w:val="10"/>
              </w:numPr>
              <w:autoSpaceDE w:val="0"/>
              <w:autoSpaceDN w:val="0"/>
              <w:adjustRightInd w:val="0"/>
              <w:spacing w:after="0"/>
              <w:rPr>
                <w:rFonts w:cstheme="minorHAnsi"/>
              </w:rPr>
            </w:pPr>
            <w:r w:rsidRPr="001E1A44">
              <w:rPr>
                <w:rFonts w:cstheme="minorHAnsi"/>
              </w:rPr>
              <w:t>significant benefits</w:t>
            </w:r>
          </w:p>
          <w:p w:rsidR="00494CD8" w:rsidRPr="001E1A44" w:rsidRDefault="00494CD8" w:rsidP="00494CD8">
            <w:pPr>
              <w:pStyle w:val="ListParagraph"/>
              <w:numPr>
                <w:ilvl w:val="0"/>
                <w:numId w:val="10"/>
              </w:numPr>
              <w:autoSpaceDE w:val="0"/>
              <w:autoSpaceDN w:val="0"/>
              <w:adjustRightInd w:val="0"/>
              <w:spacing w:after="0"/>
              <w:rPr>
                <w:rFonts w:cstheme="minorHAnsi"/>
              </w:rPr>
            </w:pPr>
            <w:r w:rsidRPr="001E1A44">
              <w:rPr>
                <w:rFonts w:cstheme="minorHAnsi"/>
              </w:rPr>
              <w:t xml:space="preserve">risks </w:t>
            </w:r>
          </w:p>
          <w:p w:rsidR="00494CD8" w:rsidRPr="001E1A44" w:rsidRDefault="00494CD8" w:rsidP="00494CD8">
            <w:pPr>
              <w:pStyle w:val="ListParagraph"/>
              <w:numPr>
                <w:ilvl w:val="0"/>
                <w:numId w:val="10"/>
              </w:numPr>
              <w:autoSpaceDE w:val="0"/>
              <w:autoSpaceDN w:val="0"/>
              <w:adjustRightInd w:val="0"/>
              <w:spacing w:after="0"/>
              <w:rPr>
                <w:rFonts w:cstheme="minorHAnsi"/>
              </w:rPr>
            </w:pPr>
            <w:r w:rsidRPr="001E1A44">
              <w:rPr>
                <w:rFonts w:cstheme="minorHAnsi"/>
              </w:rPr>
              <w:t xml:space="preserve">side effects </w:t>
            </w:r>
          </w:p>
          <w:p w:rsidR="00494CD8" w:rsidRPr="001E1A44" w:rsidRDefault="00494CD8" w:rsidP="00494CD8">
            <w:pPr>
              <w:pStyle w:val="ListParagraph"/>
              <w:numPr>
                <w:ilvl w:val="0"/>
                <w:numId w:val="10"/>
              </w:numPr>
              <w:autoSpaceDE w:val="0"/>
              <w:autoSpaceDN w:val="0"/>
              <w:adjustRightInd w:val="0"/>
              <w:spacing w:after="0"/>
              <w:rPr>
                <w:rFonts w:cstheme="minorHAnsi"/>
                <w:b/>
              </w:rPr>
            </w:pPr>
            <w:r w:rsidRPr="001E1A44">
              <w:rPr>
                <w:rFonts w:cstheme="minorHAnsi"/>
              </w:rPr>
              <w:t>alternatives to proposed intervention</w:t>
            </w:r>
          </w:p>
        </w:tc>
        <w:tc>
          <w:tcPr>
            <w:tcW w:w="608" w:type="dxa"/>
          </w:tcPr>
          <w:p w:rsidR="00494CD8" w:rsidRPr="00A53738" w:rsidRDefault="00494CD8" w:rsidP="00494CD8">
            <w:pPr>
              <w:spacing w:after="200"/>
              <w:rPr>
                <w:rFonts w:cstheme="minorHAnsi"/>
                <w:b/>
              </w:rPr>
            </w:pPr>
          </w:p>
        </w:tc>
        <w:tc>
          <w:tcPr>
            <w:tcW w:w="567" w:type="dxa"/>
          </w:tcPr>
          <w:p w:rsidR="00494CD8" w:rsidRPr="00A53738" w:rsidRDefault="00494CD8" w:rsidP="00494CD8">
            <w:pPr>
              <w:spacing w:after="200"/>
              <w:rPr>
                <w:rFonts w:cstheme="minorHAnsi"/>
                <w:b/>
              </w:rPr>
            </w:pPr>
          </w:p>
        </w:tc>
        <w:tc>
          <w:tcPr>
            <w:tcW w:w="708" w:type="dxa"/>
          </w:tcPr>
          <w:p w:rsidR="00494CD8" w:rsidRPr="00A53738" w:rsidRDefault="00494CD8" w:rsidP="00494CD8">
            <w:pPr>
              <w:spacing w:after="200"/>
              <w:rPr>
                <w:rFonts w:cstheme="minorHAnsi"/>
                <w:b/>
              </w:rPr>
            </w:pPr>
          </w:p>
        </w:tc>
        <w:tc>
          <w:tcPr>
            <w:tcW w:w="4962" w:type="dxa"/>
          </w:tcPr>
          <w:p w:rsidR="00494CD8" w:rsidRPr="00A53738" w:rsidRDefault="00494CD8" w:rsidP="00494CD8">
            <w:pPr>
              <w:spacing w:after="200"/>
              <w:rPr>
                <w:rFonts w:cstheme="minorHAnsi"/>
                <w:b/>
              </w:rPr>
            </w:pPr>
          </w:p>
        </w:tc>
      </w:tr>
      <w:tr w:rsidR="00494CD8" w:rsidRPr="00A53738" w:rsidTr="00494CD8">
        <w:tc>
          <w:tcPr>
            <w:tcW w:w="7473" w:type="dxa"/>
          </w:tcPr>
          <w:p w:rsidR="00494CD8" w:rsidRPr="00115D1C" w:rsidRDefault="00494CD8" w:rsidP="00494CD8">
            <w:pPr>
              <w:autoSpaceDE w:val="0"/>
              <w:autoSpaceDN w:val="0"/>
              <w:adjustRightInd w:val="0"/>
              <w:spacing w:line="276" w:lineRule="auto"/>
              <w:rPr>
                <w:rFonts w:cstheme="minorHAnsi"/>
              </w:rPr>
            </w:pPr>
            <w:r w:rsidRPr="009740CD">
              <w:rPr>
                <w:rFonts w:cstheme="minorHAnsi"/>
              </w:rPr>
              <w:t>The consent process includes the opportunity for the service user to ask questions</w:t>
            </w:r>
          </w:p>
        </w:tc>
        <w:tc>
          <w:tcPr>
            <w:tcW w:w="608" w:type="dxa"/>
          </w:tcPr>
          <w:p w:rsidR="00494CD8" w:rsidRPr="00A53738" w:rsidRDefault="00494CD8" w:rsidP="00494CD8">
            <w:pPr>
              <w:spacing w:after="200"/>
              <w:rPr>
                <w:rFonts w:cstheme="minorHAnsi"/>
                <w:b/>
              </w:rPr>
            </w:pPr>
          </w:p>
        </w:tc>
        <w:tc>
          <w:tcPr>
            <w:tcW w:w="567" w:type="dxa"/>
          </w:tcPr>
          <w:p w:rsidR="00494CD8" w:rsidRPr="00A53738" w:rsidRDefault="00494CD8" w:rsidP="00494CD8">
            <w:pPr>
              <w:spacing w:after="200"/>
              <w:rPr>
                <w:rFonts w:cstheme="minorHAnsi"/>
                <w:b/>
              </w:rPr>
            </w:pPr>
          </w:p>
        </w:tc>
        <w:tc>
          <w:tcPr>
            <w:tcW w:w="708" w:type="dxa"/>
          </w:tcPr>
          <w:p w:rsidR="00494CD8" w:rsidRPr="00A53738" w:rsidRDefault="00494CD8" w:rsidP="00494CD8">
            <w:pPr>
              <w:spacing w:after="200"/>
              <w:rPr>
                <w:rFonts w:cstheme="minorHAnsi"/>
                <w:b/>
              </w:rPr>
            </w:pPr>
          </w:p>
        </w:tc>
        <w:tc>
          <w:tcPr>
            <w:tcW w:w="4962" w:type="dxa"/>
          </w:tcPr>
          <w:p w:rsidR="00494CD8" w:rsidRPr="00A53738" w:rsidRDefault="00494CD8" w:rsidP="00494CD8">
            <w:pPr>
              <w:spacing w:after="200"/>
              <w:rPr>
                <w:rFonts w:cstheme="minorHAnsi"/>
                <w:b/>
              </w:rPr>
            </w:pPr>
          </w:p>
        </w:tc>
      </w:tr>
      <w:tr w:rsidR="00494CD8" w:rsidRPr="00A53738" w:rsidTr="00494CD8">
        <w:tc>
          <w:tcPr>
            <w:tcW w:w="7473" w:type="dxa"/>
          </w:tcPr>
          <w:p w:rsidR="00494CD8" w:rsidRPr="009740CD" w:rsidRDefault="00494CD8" w:rsidP="00494CD8">
            <w:pPr>
              <w:autoSpaceDE w:val="0"/>
              <w:autoSpaceDN w:val="0"/>
              <w:adjustRightInd w:val="0"/>
              <w:spacing w:line="276" w:lineRule="auto"/>
              <w:rPr>
                <w:rFonts w:cstheme="minorHAnsi"/>
              </w:rPr>
            </w:pPr>
            <w:r w:rsidRPr="00115D1C">
              <w:rPr>
                <w:rFonts w:cstheme="minorHAnsi"/>
              </w:rPr>
              <w:t>The service user’s consent is documented before giving advice or beginning an assessment, examination, intervention, treatment or procedure</w:t>
            </w:r>
          </w:p>
        </w:tc>
        <w:tc>
          <w:tcPr>
            <w:tcW w:w="608" w:type="dxa"/>
          </w:tcPr>
          <w:p w:rsidR="00494CD8" w:rsidRPr="00A53738" w:rsidRDefault="00494CD8" w:rsidP="00494CD8">
            <w:pPr>
              <w:spacing w:after="200"/>
              <w:rPr>
                <w:rFonts w:cstheme="minorHAnsi"/>
                <w:b/>
              </w:rPr>
            </w:pPr>
          </w:p>
        </w:tc>
        <w:tc>
          <w:tcPr>
            <w:tcW w:w="567" w:type="dxa"/>
          </w:tcPr>
          <w:p w:rsidR="00494CD8" w:rsidRPr="00A53738" w:rsidRDefault="00494CD8" w:rsidP="00494CD8">
            <w:pPr>
              <w:spacing w:after="200"/>
              <w:rPr>
                <w:rFonts w:cstheme="minorHAnsi"/>
                <w:b/>
              </w:rPr>
            </w:pPr>
          </w:p>
        </w:tc>
        <w:tc>
          <w:tcPr>
            <w:tcW w:w="708" w:type="dxa"/>
          </w:tcPr>
          <w:p w:rsidR="00494CD8" w:rsidRPr="00A53738" w:rsidRDefault="00494CD8" w:rsidP="00494CD8">
            <w:pPr>
              <w:spacing w:after="200"/>
              <w:rPr>
                <w:rFonts w:cstheme="minorHAnsi"/>
                <w:b/>
              </w:rPr>
            </w:pPr>
          </w:p>
        </w:tc>
        <w:tc>
          <w:tcPr>
            <w:tcW w:w="4962" w:type="dxa"/>
          </w:tcPr>
          <w:p w:rsidR="00494CD8" w:rsidRPr="00A53738" w:rsidRDefault="00494CD8" w:rsidP="00494CD8">
            <w:pPr>
              <w:spacing w:after="200"/>
              <w:rPr>
                <w:rFonts w:cstheme="minorHAnsi"/>
                <w:b/>
              </w:rPr>
            </w:pPr>
          </w:p>
        </w:tc>
      </w:tr>
      <w:tr w:rsidR="00494CD8" w:rsidRPr="00A53738" w:rsidTr="00494CD8">
        <w:tc>
          <w:tcPr>
            <w:tcW w:w="7473" w:type="dxa"/>
          </w:tcPr>
          <w:p w:rsidR="00494CD8" w:rsidRPr="00115D1C" w:rsidRDefault="00494CD8" w:rsidP="00494CD8">
            <w:pPr>
              <w:spacing w:line="276" w:lineRule="auto"/>
              <w:rPr>
                <w:rFonts w:cstheme="minorHAnsi"/>
              </w:rPr>
            </w:pPr>
            <w:r>
              <w:rPr>
                <w:rFonts w:cstheme="minorHAnsi"/>
              </w:rPr>
              <w:t>T</w:t>
            </w:r>
            <w:r w:rsidRPr="009740CD">
              <w:rPr>
                <w:rFonts w:cstheme="minorHAnsi"/>
              </w:rPr>
              <w:t xml:space="preserve">he service user’s consent </w:t>
            </w:r>
            <w:r>
              <w:rPr>
                <w:rFonts w:cstheme="minorHAnsi"/>
              </w:rPr>
              <w:t xml:space="preserve">is sought before </w:t>
            </w:r>
            <w:r w:rsidRPr="009740CD">
              <w:rPr>
                <w:rFonts w:cstheme="minorHAnsi"/>
              </w:rPr>
              <w:t xml:space="preserve">sharing information to others directly involved in their care </w:t>
            </w:r>
          </w:p>
        </w:tc>
        <w:tc>
          <w:tcPr>
            <w:tcW w:w="608" w:type="dxa"/>
          </w:tcPr>
          <w:p w:rsidR="00494CD8" w:rsidRPr="00A53738" w:rsidRDefault="00494CD8" w:rsidP="00494CD8">
            <w:pPr>
              <w:spacing w:after="200"/>
              <w:rPr>
                <w:rFonts w:cstheme="minorHAnsi"/>
                <w:b/>
              </w:rPr>
            </w:pPr>
          </w:p>
        </w:tc>
        <w:tc>
          <w:tcPr>
            <w:tcW w:w="567" w:type="dxa"/>
          </w:tcPr>
          <w:p w:rsidR="00494CD8" w:rsidRPr="00A53738" w:rsidRDefault="00494CD8" w:rsidP="00494CD8">
            <w:pPr>
              <w:spacing w:after="200"/>
              <w:rPr>
                <w:rFonts w:cstheme="minorHAnsi"/>
                <w:b/>
              </w:rPr>
            </w:pPr>
          </w:p>
        </w:tc>
        <w:tc>
          <w:tcPr>
            <w:tcW w:w="708" w:type="dxa"/>
          </w:tcPr>
          <w:p w:rsidR="00494CD8" w:rsidRPr="00A53738" w:rsidRDefault="00494CD8" w:rsidP="00494CD8">
            <w:pPr>
              <w:spacing w:after="200"/>
              <w:rPr>
                <w:rFonts w:cstheme="minorHAnsi"/>
                <w:b/>
              </w:rPr>
            </w:pPr>
          </w:p>
        </w:tc>
        <w:tc>
          <w:tcPr>
            <w:tcW w:w="4962" w:type="dxa"/>
          </w:tcPr>
          <w:p w:rsidR="00494CD8" w:rsidRPr="00A53738" w:rsidRDefault="00494CD8" w:rsidP="00494CD8">
            <w:pPr>
              <w:spacing w:after="200"/>
              <w:rPr>
                <w:rFonts w:cstheme="minorHAnsi"/>
                <w:b/>
              </w:rPr>
            </w:pPr>
          </w:p>
        </w:tc>
      </w:tr>
      <w:tr w:rsidR="00494CD8" w:rsidRPr="00A53738" w:rsidTr="00494CD8">
        <w:tc>
          <w:tcPr>
            <w:tcW w:w="7473" w:type="dxa"/>
          </w:tcPr>
          <w:p w:rsidR="00494CD8" w:rsidRPr="009740CD" w:rsidRDefault="00494CD8" w:rsidP="00494CD8">
            <w:pPr>
              <w:spacing w:line="276" w:lineRule="auto"/>
              <w:rPr>
                <w:rFonts w:cstheme="minorHAnsi"/>
              </w:rPr>
            </w:pPr>
            <w:r>
              <w:rPr>
                <w:rFonts w:cstheme="minorHAnsi"/>
              </w:rPr>
              <w:t>The service user is i</w:t>
            </w:r>
            <w:r w:rsidRPr="009740CD">
              <w:rPr>
                <w:rFonts w:cstheme="minorHAnsi"/>
              </w:rPr>
              <w:t>nform</w:t>
            </w:r>
            <w:r>
              <w:rPr>
                <w:rFonts w:cstheme="minorHAnsi"/>
              </w:rPr>
              <w:t>ed</w:t>
            </w:r>
            <w:r w:rsidRPr="009740CD">
              <w:rPr>
                <w:rFonts w:cstheme="minorHAnsi"/>
              </w:rPr>
              <w:t xml:space="preserve"> of their right to decline physiotherapy at any stage</w:t>
            </w:r>
          </w:p>
        </w:tc>
        <w:tc>
          <w:tcPr>
            <w:tcW w:w="608" w:type="dxa"/>
          </w:tcPr>
          <w:p w:rsidR="00494CD8" w:rsidRPr="00A53738" w:rsidRDefault="00494CD8" w:rsidP="00494CD8">
            <w:pPr>
              <w:spacing w:after="200"/>
              <w:rPr>
                <w:rFonts w:cstheme="minorHAnsi"/>
                <w:b/>
              </w:rPr>
            </w:pPr>
          </w:p>
        </w:tc>
        <w:tc>
          <w:tcPr>
            <w:tcW w:w="567" w:type="dxa"/>
          </w:tcPr>
          <w:p w:rsidR="00494CD8" w:rsidRPr="00A53738" w:rsidRDefault="00494CD8" w:rsidP="00494CD8">
            <w:pPr>
              <w:spacing w:after="200"/>
              <w:rPr>
                <w:rFonts w:cstheme="minorHAnsi"/>
                <w:b/>
              </w:rPr>
            </w:pPr>
          </w:p>
        </w:tc>
        <w:tc>
          <w:tcPr>
            <w:tcW w:w="708" w:type="dxa"/>
          </w:tcPr>
          <w:p w:rsidR="00494CD8" w:rsidRPr="00A53738" w:rsidRDefault="00494CD8" w:rsidP="00494CD8">
            <w:pPr>
              <w:spacing w:after="200"/>
              <w:rPr>
                <w:rFonts w:cstheme="minorHAnsi"/>
                <w:b/>
              </w:rPr>
            </w:pPr>
          </w:p>
        </w:tc>
        <w:tc>
          <w:tcPr>
            <w:tcW w:w="4962" w:type="dxa"/>
          </w:tcPr>
          <w:p w:rsidR="00494CD8" w:rsidRPr="00A53738" w:rsidRDefault="00494CD8" w:rsidP="00494CD8">
            <w:pPr>
              <w:spacing w:after="200"/>
              <w:rPr>
                <w:rFonts w:cstheme="minorHAnsi"/>
                <w:b/>
              </w:rPr>
            </w:pPr>
          </w:p>
        </w:tc>
      </w:tr>
      <w:tr w:rsidR="00494CD8" w:rsidRPr="00A53738" w:rsidTr="00494CD8">
        <w:tc>
          <w:tcPr>
            <w:tcW w:w="7473" w:type="dxa"/>
          </w:tcPr>
          <w:p w:rsidR="00494CD8" w:rsidRPr="009740CD" w:rsidRDefault="00494CD8" w:rsidP="00494CD8">
            <w:pPr>
              <w:spacing w:line="276" w:lineRule="auto"/>
              <w:rPr>
                <w:rFonts w:cstheme="minorHAnsi"/>
              </w:rPr>
            </w:pPr>
            <w:r>
              <w:rPr>
                <w:rFonts w:cstheme="minorHAnsi"/>
              </w:rPr>
              <w:t xml:space="preserve">If the </w:t>
            </w:r>
            <w:r w:rsidRPr="009740CD">
              <w:rPr>
                <w:rFonts w:cstheme="minorHAnsi"/>
              </w:rPr>
              <w:t>service user decline</w:t>
            </w:r>
            <w:r>
              <w:rPr>
                <w:rFonts w:cstheme="minorHAnsi"/>
              </w:rPr>
              <w:t>d</w:t>
            </w:r>
            <w:r w:rsidRPr="009740CD">
              <w:rPr>
                <w:rFonts w:cstheme="minorHAnsi"/>
              </w:rPr>
              <w:t xml:space="preserve"> physiotherapy, </w:t>
            </w:r>
            <w:r>
              <w:rPr>
                <w:rFonts w:cstheme="minorHAnsi"/>
              </w:rPr>
              <w:t xml:space="preserve">this is recorded </w:t>
            </w:r>
            <w:r w:rsidRPr="009740CD">
              <w:rPr>
                <w:rFonts w:cstheme="minorHAnsi"/>
              </w:rPr>
              <w:t xml:space="preserve">in the notes </w:t>
            </w:r>
            <w:r>
              <w:rPr>
                <w:rFonts w:cstheme="minorHAnsi"/>
              </w:rPr>
              <w:t xml:space="preserve">with the </w:t>
            </w:r>
            <w:r w:rsidRPr="009740CD">
              <w:rPr>
                <w:rFonts w:cstheme="minorHAnsi"/>
              </w:rPr>
              <w:t>service user’s rationale for the decision if known</w:t>
            </w:r>
          </w:p>
        </w:tc>
        <w:tc>
          <w:tcPr>
            <w:tcW w:w="608" w:type="dxa"/>
          </w:tcPr>
          <w:p w:rsidR="00494CD8" w:rsidRPr="00A53738" w:rsidRDefault="00494CD8" w:rsidP="00494CD8">
            <w:pPr>
              <w:spacing w:after="200"/>
              <w:rPr>
                <w:rFonts w:cstheme="minorHAnsi"/>
                <w:b/>
              </w:rPr>
            </w:pPr>
          </w:p>
        </w:tc>
        <w:tc>
          <w:tcPr>
            <w:tcW w:w="567" w:type="dxa"/>
          </w:tcPr>
          <w:p w:rsidR="00494CD8" w:rsidRPr="00A53738" w:rsidRDefault="00494CD8" w:rsidP="00494CD8">
            <w:pPr>
              <w:spacing w:after="200"/>
              <w:rPr>
                <w:rFonts w:cstheme="minorHAnsi"/>
                <w:b/>
              </w:rPr>
            </w:pPr>
          </w:p>
        </w:tc>
        <w:tc>
          <w:tcPr>
            <w:tcW w:w="708" w:type="dxa"/>
          </w:tcPr>
          <w:p w:rsidR="00494CD8" w:rsidRPr="00A53738" w:rsidRDefault="00494CD8" w:rsidP="00494CD8">
            <w:pPr>
              <w:spacing w:after="200"/>
              <w:rPr>
                <w:rFonts w:cstheme="minorHAnsi"/>
                <w:b/>
              </w:rPr>
            </w:pPr>
          </w:p>
        </w:tc>
        <w:tc>
          <w:tcPr>
            <w:tcW w:w="4962" w:type="dxa"/>
          </w:tcPr>
          <w:p w:rsidR="00494CD8" w:rsidRPr="00A53738" w:rsidRDefault="00494CD8" w:rsidP="00494CD8">
            <w:pPr>
              <w:spacing w:after="200"/>
              <w:rPr>
                <w:rFonts w:cstheme="minorHAnsi"/>
                <w:b/>
              </w:rPr>
            </w:pPr>
          </w:p>
        </w:tc>
      </w:tr>
      <w:tr w:rsidR="00494CD8" w:rsidRPr="00A53738" w:rsidTr="00494CD8">
        <w:tc>
          <w:tcPr>
            <w:tcW w:w="7473" w:type="dxa"/>
          </w:tcPr>
          <w:p w:rsidR="00494CD8" w:rsidRPr="009740CD" w:rsidRDefault="00494CD8" w:rsidP="00494CD8">
            <w:pPr>
              <w:spacing w:line="276" w:lineRule="auto"/>
              <w:rPr>
                <w:rFonts w:cstheme="minorHAnsi"/>
              </w:rPr>
            </w:pPr>
            <w:r>
              <w:rPr>
                <w:rFonts w:cstheme="minorHAnsi"/>
              </w:rPr>
              <w:t>T</w:t>
            </w:r>
            <w:r w:rsidRPr="009740CD">
              <w:rPr>
                <w:rFonts w:cstheme="minorHAnsi"/>
              </w:rPr>
              <w:t xml:space="preserve">he service user </w:t>
            </w:r>
            <w:r>
              <w:rPr>
                <w:rFonts w:cstheme="minorHAnsi"/>
              </w:rPr>
              <w:t xml:space="preserve">is informed when </w:t>
            </w:r>
            <w:r w:rsidRPr="009740CD">
              <w:rPr>
                <w:rFonts w:cstheme="minorHAnsi"/>
              </w:rPr>
              <w:t xml:space="preserve">their physiotherapy </w:t>
            </w:r>
            <w:r>
              <w:rPr>
                <w:rFonts w:cstheme="minorHAnsi"/>
              </w:rPr>
              <w:t>is</w:t>
            </w:r>
            <w:r w:rsidRPr="009740CD">
              <w:rPr>
                <w:rFonts w:cstheme="minorHAnsi"/>
              </w:rPr>
              <w:t xml:space="preserve"> observed or delivered by another healthcare professional/ student </w:t>
            </w:r>
          </w:p>
        </w:tc>
        <w:tc>
          <w:tcPr>
            <w:tcW w:w="608" w:type="dxa"/>
          </w:tcPr>
          <w:p w:rsidR="00494CD8" w:rsidRPr="00A53738" w:rsidRDefault="00494CD8" w:rsidP="00494CD8">
            <w:pPr>
              <w:spacing w:after="200"/>
              <w:rPr>
                <w:rFonts w:cstheme="minorHAnsi"/>
                <w:b/>
              </w:rPr>
            </w:pPr>
          </w:p>
        </w:tc>
        <w:tc>
          <w:tcPr>
            <w:tcW w:w="567" w:type="dxa"/>
          </w:tcPr>
          <w:p w:rsidR="00494CD8" w:rsidRPr="00A53738" w:rsidRDefault="00494CD8" w:rsidP="00494CD8">
            <w:pPr>
              <w:spacing w:after="200"/>
              <w:rPr>
                <w:rFonts w:cstheme="minorHAnsi"/>
                <w:b/>
              </w:rPr>
            </w:pPr>
          </w:p>
        </w:tc>
        <w:tc>
          <w:tcPr>
            <w:tcW w:w="708" w:type="dxa"/>
          </w:tcPr>
          <w:p w:rsidR="00494CD8" w:rsidRPr="00A53738" w:rsidRDefault="00494CD8" w:rsidP="00494CD8">
            <w:pPr>
              <w:spacing w:after="200"/>
              <w:rPr>
                <w:rFonts w:cstheme="minorHAnsi"/>
                <w:b/>
              </w:rPr>
            </w:pPr>
          </w:p>
        </w:tc>
        <w:tc>
          <w:tcPr>
            <w:tcW w:w="4962" w:type="dxa"/>
          </w:tcPr>
          <w:p w:rsidR="00494CD8" w:rsidRPr="00A53738" w:rsidRDefault="00494CD8" w:rsidP="00494CD8">
            <w:pPr>
              <w:spacing w:after="200"/>
              <w:rPr>
                <w:rFonts w:cstheme="minorHAnsi"/>
                <w:b/>
              </w:rPr>
            </w:pPr>
          </w:p>
        </w:tc>
      </w:tr>
      <w:tr w:rsidR="00494CD8" w:rsidRPr="00A53738" w:rsidTr="00494CD8">
        <w:tc>
          <w:tcPr>
            <w:tcW w:w="7473" w:type="dxa"/>
          </w:tcPr>
          <w:p w:rsidR="00494CD8" w:rsidRPr="009740CD" w:rsidRDefault="00494CD8" w:rsidP="00494CD8">
            <w:pPr>
              <w:spacing w:line="276" w:lineRule="auto"/>
              <w:rPr>
                <w:rFonts w:cstheme="minorHAnsi"/>
              </w:rPr>
            </w:pPr>
            <w:r>
              <w:rPr>
                <w:rFonts w:cstheme="minorHAnsi"/>
              </w:rPr>
              <w:lastRenderedPageBreak/>
              <w:t>T</w:t>
            </w:r>
            <w:r w:rsidRPr="009740CD">
              <w:rPr>
                <w:rFonts w:cstheme="minorHAnsi"/>
              </w:rPr>
              <w:t xml:space="preserve">he service user </w:t>
            </w:r>
            <w:r>
              <w:rPr>
                <w:rFonts w:cstheme="minorHAnsi"/>
              </w:rPr>
              <w:t xml:space="preserve">has </w:t>
            </w:r>
            <w:r w:rsidRPr="009740CD">
              <w:rPr>
                <w:rFonts w:cstheme="minorHAnsi"/>
              </w:rPr>
              <w:t xml:space="preserve">the opportunity to decline observation of their physiotherapy or treatment by another healthcare professional confidentially </w:t>
            </w:r>
          </w:p>
        </w:tc>
        <w:tc>
          <w:tcPr>
            <w:tcW w:w="608" w:type="dxa"/>
          </w:tcPr>
          <w:p w:rsidR="00494CD8" w:rsidRPr="00A53738" w:rsidRDefault="00494CD8" w:rsidP="00494CD8">
            <w:pPr>
              <w:spacing w:after="200"/>
              <w:rPr>
                <w:rFonts w:cstheme="minorHAnsi"/>
                <w:b/>
              </w:rPr>
            </w:pPr>
          </w:p>
        </w:tc>
        <w:tc>
          <w:tcPr>
            <w:tcW w:w="567" w:type="dxa"/>
          </w:tcPr>
          <w:p w:rsidR="00494CD8" w:rsidRPr="00A53738" w:rsidRDefault="00494CD8" w:rsidP="00494CD8">
            <w:pPr>
              <w:spacing w:after="200"/>
              <w:rPr>
                <w:rFonts w:cstheme="minorHAnsi"/>
                <w:b/>
              </w:rPr>
            </w:pPr>
          </w:p>
        </w:tc>
        <w:tc>
          <w:tcPr>
            <w:tcW w:w="708" w:type="dxa"/>
          </w:tcPr>
          <w:p w:rsidR="00494CD8" w:rsidRPr="00A53738" w:rsidRDefault="00494CD8" w:rsidP="00494CD8">
            <w:pPr>
              <w:spacing w:after="200"/>
              <w:rPr>
                <w:rFonts w:cstheme="minorHAnsi"/>
                <w:b/>
              </w:rPr>
            </w:pPr>
          </w:p>
        </w:tc>
        <w:tc>
          <w:tcPr>
            <w:tcW w:w="4962" w:type="dxa"/>
          </w:tcPr>
          <w:p w:rsidR="00494CD8" w:rsidRPr="00A53738" w:rsidRDefault="00494CD8" w:rsidP="00494CD8">
            <w:pPr>
              <w:spacing w:after="200"/>
              <w:rPr>
                <w:rFonts w:cstheme="minorHAnsi"/>
                <w:b/>
              </w:rPr>
            </w:pPr>
          </w:p>
        </w:tc>
      </w:tr>
      <w:tr w:rsidR="00494CD8" w:rsidRPr="00A53738" w:rsidTr="00494CD8">
        <w:tc>
          <w:tcPr>
            <w:tcW w:w="7473" w:type="dxa"/>
          </w:tcPr>
          <w:p w:rsidR="00494CD8" w:rsidRPr="00115D1C" w:rsidRDefault="00494CD8" w:rsidP="00494CD8">
            <w:pPr>
              <w:spacing w:line="276" w:lineRule="auto"/>
              <w:rPr>
                <w:rFonts w:cstheme="minorHAnsi"/>
              </w:rPr>
            </w:pPr>
            <w:r>
              <w:rPr>
                <w:rFonts w:cstheme="minorHAnsi"/>
              </w:rPr>
              <w:t xml:space="preserve">Written </w:t>
            </w:r>
            <w:r w:rsidRPr="00A53738">
              <w:rPr>
                <w:rFonts w:cstheme="minorHAnsi"/>
              </w:rPr>
              <w:t>information leaflets</w:t>
            </w:r>
            <w:r>
              <w:rPr>
                <w:rFonts w:cstheme="minorHAnsi"/>
              </w:rPr>
              <w:t xml:space="preserve"> are used</w:t>
            </w:r>
            <w:r w:rsidRPr="00A53738">
              <w:rPr>
                <w:rFonts w:cstheme="minorHAnsi"/>
              </w:rPr>
              <w:t>, where possible, to assist in the consent process</w:t>
            </w:r>
          </w:p>
        </w:tc>
        <w:tc>
          <w:tcPr>
            <w:tcW w:w="608" w:type="dxa"/>
          </w:tcPr>
          <w:p w:rsidR="00494CD8" w:rsidRPr="00A53738" w:rsidRDefault="00494CD8" w:rsidP="00494CD8">
            <w:pPr>
              <w:spacing w:after="200"/>
              <w:rPr>
                <w:rFonts w:cstheme="minorHAnsi"/>
                <w:b/>
              </w:rPr>
            </w:pPr>
          </w:p>
        </w:tc>
        <w:tc>
          <w:tcPr>
            <w:tcW w:w="567" w:type="dxa"/>
          </w:tcPr>
          <w:p w:rsidR="00494CD8" w:rsidRPr="00A53738" w:rsidRDefault="00494CD8" w:rsidP="00494CD8">
            <w:pPr>
              <w:spacing w:after="200"/>
              <w:rPr>
                <w:rFonts w:cstheme="minorHAnsi"/>
                <w:b/>
              </w:rPr>
            </w:pPr>
          </w:p>
        </w:tc>
        <w:tc>
          <w:tcPr>
            <w:tcW w:w="708" w:type="dxa"/>
          </w:tcPr>
          <w:p w:rsidR="00494CD8" w:rsidRPr="00A53738" w:rsidRDefault="00494CD8" w:rsidP="00494CD8">
            <w:pPr>
              <w:spacing w:after="200"/>
              <w:rPr>
                <w:rFonts w:cstheme="minorHAnsi"/>
                <w:b/>
              </w:rPr>
            </w:pPr>
          </w:p>
        </w:tc>
        <w:tc>
          <w:tcPr>
            <w:tcW w:w="4962" w:type="dxa"/>
          </w:tcPr>
          <w:p w:rsidR="00494CD8" w:rsidRPr="00A53738" w:rsidRDefault="00494CD8" w:rsidP="00494CD8">
            <w:pPr>
              <w:spacing w:after="200"/>
              <w:rPr>
                <w:rFonts w:cstheme="minorHAnsi"/>
                <w:b/>
              </w:rPr>
            </w:pPr>
          </w:p>
        </w:tc>
      </w:tr>
      <w:tr w:rsidR="00494CD8" w:rsidRPr="00A53738" w:rsidTr="00494CD8">
        <w:tc>
          <w:tcPr>
            <w:tcW w:w="7473" w:type="dxa"/>
          </w:tcPr>
          <w:p w:rsidR="00494CD8" w:rsidRDefault="00494CD8" w:rsidP="00494CD8">
            <w:pPr>
              <w:spacing w:line="276" w:lineRule="auto"/>
              <w:rPr>
                <w:rFonts w:cstheme="minorHAnsi"/>
              </w:rPr>
            </w:pPr>
            <w:r w:rsidRPr="00115D1C">
              <w:rPr>
                <w:rFonts w:cstheme="minorHAnsi"/>
              </w:rPr>
              <w:t>Where written information/ leaflets are used this is documented in the notes</w:t>
            </w:r>
          </w:p>
        </w:tc>
        <w:tc>
          <w:tcPr>
            <w:tcW w:w="608" w:type="dxa"/>
          </w:tcPr>
          <w:p w:rsidR="00494CD8" w:rsidRPr="00A53738" w:rsidRDefault="00494CD8" w:rsidP="00494CD8">
            <w:pPr>
              <w:spacing w:after="200"/>
              <w:rPr>
                <w:rFonts w:cstheme="minorHAnsi"/>
                <w:b/>
              </w:rPr>
            </w:pPr>
          </w:p>
        </w:tc>
        <w:tc>
          <w:tcPr>
            <w:tcW w:w="567" w:type="dxa"/>
          </w:tcPr>
          <w:p w:rsidR="00494CD8" w:rsidRPr="00A53738" w:rsidRDefault="00494CD8" w:rsidP="00494CD8">
            <w:pPr>
              <w:spacing w:after="200"/>
              <w:rPr>
                <w:rFonts w:cstheme="minorHAnsi"/>
                <w:b/>
              </w:rPr>
            </w:pPr>
          </w:p>
        </w:tc>
        <w:tc>
          <w:tcPr>
            <w:tcW w:w="708" w:type="dxa"/>
          </w:tcPr>
          <w:p w:rsidR="00494CD8" w:rsidRPr="00A53738" w:rsidRDefault="00494CD8" w:rsidP="00494CD8">
            <w:pPr>
              <w:spacing w:after="200"/>
              <w:rPr>
                <w:rFonts w:cstheme="minorHAnsi"/>
                <w:b/>
              </w:rPr>
            </w:pPr>
          </w:p>
        </w:tc>
        <w:tc>
          <w:tcPr>
            <w:tcW w:w="4962" w:type="dxa"/>
          </w:tcPr>
          <w:p w:rsidR="00494CD8" w:rsidRPr="00A53738" w:rsidRDefault="00494CD8" w:rsidP="00494CD8">
            <w:pPr>
              <w:spacing w:after="200"/>
              <w:rPr>
                <w:rFonts w:cstheme="minorHAnsi"/>
                <w:b/>
              </w:rPr>
            </w:pPr>
          </w:p>
        </w:tc>
      </w:tr>
      <w:tr w:rsidR="00494CD8" w:rsidRPr="00A53738" w:rsidTr="00494CD8">
        <w:tc>
          <w:tcPr>
            <w:tcW w:w="7473" w:type="dxa"/>
          </w:tcPr>
          <w:p w:rsidR="00494CD8" w:rsidRPr="00A53738" w:rsidRDefault="00494CD8" w:rsidP="00494CD8">
            <w:pPr>
              <w:autoSpaceDE w:val="0"/>
              <w:autoSpaceDN w:val="0"/>
              <w:adjustRightInd w:val="0"/>
              <w:rPr>
                <w:rFonts w:cstheme="minorHAnsi"/>
              </w:rPr>
            </w:pPr>
            <w:r w:rsidRPr="00115D1C">
              <w:rPr>
                <w:rFonts w:cstheme="minorHAnsi"/>
              </w:rPr>
              <w:t>Where consent is gained by the service user’s advocate under the relevant Mental Health or In/Capacity legislation, a record is retained in the service user’s records</w:t>
            </w:r>
          </w:p>
        </w:tc>
        <w:tc>
          <w:tcPr>
            <w:tcW w:w="608" w:type="dxa"/>
          </w:tcPr>
          <w:p w:rsidR="00494CD8" w:rsidRPr="00A53738" w:rsidRDefault="00494CD8" w:rsidP="00494CD8">
            <w:pPr>
              <w:spacing w:after="200"/>
              <w:rPr>
                <w:rFonts w:cstheme="minorHAnsi"/>
                <w:b/>
              </w:rPr>
            </w:pPr>
          </w:p>
        </w:tc>
        <w:tc>
          <w:tcPr>
            <w:tcW w:w="567" w:type="dxa"/>
          </w:tcPr>
          <w:p w:rsidR="00494CD8" w:rsidRPr="00A53738" w:rsidRDefault="00494CD8" w:rsidP="00494CD8">
            <w:pPr>
              <w:spacing w:after="200"/>
              <w:rPr>
                <w:rFonts w:cstheme="minorHAnsi"/>
                <w:b/>
              </w:rPr>
            </w:pPr>
          </w:p>
        </w:tc>
        <w:tc>
          <w:tcPr>
            <w:tcW w:w="708" w:type="dxa"/>
          </w:tcPr>
          <w:p w:rsidR="00494CD8" w:rsidRPr="00A53738" w:rsidRDefault="00494CD8" w:rsidP="00494CD8">
            <w:pPr>
              <w:spacing w:after="200"/>
              <w:rPr>
                <w:rFonts w:cstheme="minorHAnsi"/>
                <w:b/>
              </w:rPr>
            </w:pPr>
          </w:p>
        </w:tc>
        <w:tc>
          <w:tcPr>
            <w:tcW w:w="4962" w:type="dxa"/>
          </w:tcPr>
          <w:p w:rsidR="00494CD8" w:rsidRPr="00A53738" w:rsidRDefault="00494CD8" w:rsidP="00494CD8">
            <w:pPr>
              <w:spacing w:after="200"/>
              <w:rPr>
                <w:rFonts w:cstheme="minorHAnsi"/>
                <w:b/>
              </w:rPr>
            </w:pPr>
          </w:p>
        </w:tc>
      </w:tr>
    </w:tbl>
    <w:p w:rsidR="00494CD8" w:rsidRPr="00A53738" w:rsidRDefault="00494CD8" w:rsidP="00494CD8">
      <w:pPr>
        <w:pStyle w:val="ListParagraph"/>
        <w:rPr>
          <w:rFonts w:cstheme="minorHAnsi"/>
          <w:b/>
        </w:rPr>
      </w:pPr>
    </w:p>
    <w:tbl>
      <w:tblPr>
        <w:tblStyle w:val="TableGrid"/>
        <w:tblW w:w="14318" w:type="dxa"/>
        <w:tblInd w:w="-176" w:type="dxa"/>
        <w:tblLook w:val="04A0" w:firstRow="1" w:lastRow="0" w:firstColumn="1" w:lastColumn="0" w:noHBand="0" w:noVBand="1"/>
      </w:tblPr>
      <w:tblGrid>
        <w:gridCol w:w="7473"/>
        <w:gridCol w:w="608"/>
        <w:gridCol w:w="567"/>
        <w:gridCol w:w="708"/>
        <w:gridCol w:w="4962"/>
      </w:tblGrid>
      <w:tr w:rsidR="00494CD8" w:rsidRPr="00A53738" w:rsidTr="00494CD8">
        <w:tc>
          <w:tcPr>
            <w:tcW w:w="7473" w:type="dxa"/>
          </w:tcPr>
          <w:p w:rsidR="00494CD8" w:rsidRPr="00A53738" w:rsidRDefault="00494CD8" w:rsidP="00494CD8">
            <w:pPr>
              <w:spacing w:after="200"/>
              <w:rPr>
                <w:rFonts w:cstheme="minorHAnsi"/>
                <w:b/>
              </w:rPr>
            </w:pPr>
            <w:r w:rsidRPr="00A53738">
              <w:rPr>
                <w:rFonts w:cstheme="minorHAnsi"/>
                <w:b/>
              </w:rPr>
              <w:t>Section 5 - Part 1 B - Data collection tool from organisational policies and procedures</w:t>
            </w:r>
          </w:p>
        </w:tc>
        <w:tc>
          <w:tcPr>
            <w:tcW w:w="608" w:type="dxa"/>
          </w:tcPr>
          <w:p w:rsidR="00494CD8" w:rsidRPr="00A53738" w:rsidRDefault="00494CD8" w:rsidP="00494CD8">
            <w:pPr>
              <w:spacing w:after="200"/>
              <w:rPr>
                <w:rFonts w:cstheme="minorHAnsi"/>
                <w:b/>
              </w:rPr>
            </w:pPr>
            <w:r w:rsidRPr="00A53738">
              <w:rPr>
                <w:rFonts w:cstheme="minorHAnsi"/>
                <w:b/>
              </w:rPr>
              <w:t>Yes</w:t>
            </w:r>
          </w:p>
        </w:tc>
        <w:tc>
          <w:tcPr>
            <w:tcW w:w="567" w:type="dxa"/>
          </w:tcPr>
          <w:p w:rsidR="00494CD8" w:rsidRPr="00A53738" w:rsidRDefault="00494CD8" w:rsidP="00494CD8">
            <w:pPr>
              <w:spacing w:after="200"/>
              <w:rPr>
                <w:rFonts w:cstheme="minorHAnsi"/>
                <w:b/>
              </w:rPr>
            </w:pPr>
            <w:r w:rsidRPr="00A53738">
              <w:rPr>
                <w:rFonts w:cstheme="minorHAnsi"/>
                <w:b/>
              </w:rPr>
              <w:t>No</w:t>
            </w:r>
          </w:p>
        </w:tc>
        <w:tc>
          <w:tcPr>
            <w:tcW w:w="708" w:type="dxa"/>
          </w:tcPr>
          <w:p w:rsidR="00494CD8" w:rsidRPr="00A53738" w:rsidRDefault="00494CD8" w:rsidP="00494CD8">
            <w:pPr>
              <w:spacing w:after="200"/>
              <w:rPr>
                <w:rFonts w:cstheme="minorHAnsi"/>
                <w:b/>
              </w:rPr>
            </w:pPr>
            <w:r w:rsidRPr="00A53738">
              <w:rPr>
                <w:rFonts w:cstheme="minorHAnsi"/>
                <w:b/>
              </w:rPr>
              <w:t>N/A</w:t>
            </w:r>
          </w:p>
        </w:tc>
        <w:tc>
          <w:tcPr>
            <w:tcW w:w="4962" w:type="dxa"/>
          </w:tcPr>
          <w:p w:rsidR="00494CD8" w:rsidRPr="00A53738" w:rsidRDefault="00494CD8" w:rsidP="00494CD8">
            <w:pPr>
              <w:spacing w:after="200"/>
              <w:rPr>
                <w:rFonts w:cstheme="minorHAnsi"/>
                <w:b/>
              </w:rPr>
            </w:pPr>
            <w:r w:rsidRPr="00A53738">
              <w:rPr>
                <w:rFonts w:cstheme="minorHAnsi"/>
                <w:b/>
              </w:rPr>
              <w:t>Comments</w:t>
            </w:r>
          </w:p>
        </w:tc>
      </w:tr>
      <w:tr w:rsidR="00494CD8" w:rsidRPr="00A53738" w:rsidTr="00494CD8">
        <w:tc>
          <w:tcPr>
            <w:tcW w:w="7473" w:type="dxa"/>
          </w:tcPr>
          <w:p w:rsidR="00494CD8" w:rsidRPr="00A53738" w:rsidRDefault="00494CD8" w:rsidP="00494CD8">
            <w:pPr>
              <w:spacing w:after="200"/>
              <w:rPr>
                <w:rFonts w:cstheme="minorHAnsi"/>
                <w:b/>
              </w:rPr>
            </w:pPr>
            <w:r w:rsidRPr="00A53738">
              <w:rPr>
                <w:rFonts w:cstheme="minorHAnsi"/>
                <w:b/>
              </w:rPr>
              <w:t xml:space="preserve">There are organisational policies </w:t>
            </w:r>
            <w:r>
              <w:rPr>
                <w:rFonts w:cstheme="minorHAnsi"/>
                <w:b/>
              </w:rPr>
              <w:t xml:space="preserve">for the consent process which </w:t>
            </w:r>
            <w:r w:rsidRPr="00A53738">
              <w:rPr>
                <w:rFonts w:cstheme="minorHAnsi"/>
                <w:b/>
              </w:rPr>
              <w:t>include;</w:t>
            </w:r>
          </w:p>
        </w:tc>
        <w:tc>
          <w:tcPr>
            <w:tcW w:w="608" w:type="dxa"/>
          </w:tcPr>
          <w:p w:rsidR="00494CD8" w:rsidRPr="00A53738" w:rsidRDefault="00494CD8" w:rsidP="00494CD8">
            <w:pPr>
              <w:spacing w:after="200"/>
              <w:rPr>
                <w:rFonts w:cstheme="minorHAnsi"/>
                <w:b/>
              </w:rPr>
            </w:pPr>
          </w:p>
        </w:tc>
        <w:tc>
          <w:tcPr>
            <w:tcW w:w="567" w:type="dxa"/>
          </w:tcPr>
          <w:p w:rsidR="00494CD8" w:rsidRPr="00A53738" w:rsidRDefault="00494CD8" w:rsidP="00494CD8">
            <w:pPr>
              <w:spacing w:after="200"/>
              <w:rPr>
                <w:rFonts w:cstheme="minorHAnsi"/>
                <w:b/>
              </w:rPr>
            </w:pPr>
          </w:p>
        </w:tc>
        <w:tc>
          <w:tcPr>
            <w:tcW w:w="708" w:type="dxa"/>
          </w:tcPr>
          <w:p w:rsidR="00494CD8" w:rsidRPr="00A53738" w:rsidRDefault="00494CD8" w:rsidP="00494CD8">
            <w:pPr>
              <w:spacing w:after="200"/>
              <w:rPr>
                <w:rFonts w:cstheme="minorHAnsi"/>
                <w:b/>
              </w:rPr>
            </w:pPr>
          </w:p>
        </w:tc>
        <w:tc>
          <w:tcPr>
            <w:tcW w:w="4962" w:type="dxa"/>
          </w:tcPr>
          <w:p w:rsidR="00494CD8" w:rsidRPr="00A53738" w:rsidRDefault="00494CD8" w:rsidP="00494CD8">
            <w:pPr>
              <w:spacing w:after="200"/>
              <w:rPr>
                <w:rFonts w:cstheme="minorHAnsi"/>
                <w:b/>
              </w:rPr>
            </w:pPr>
          </w:p>
        </w:tc>
      </w:tr>
      <w:tr w:rsidR="00494CD8" w:rsidRPr="00A53738" w:rsidTr="00494CD8">
        <w:tc>
          <w:tcPr>
            <w:tcW w:w="7473" w:type="dxa"/>
          </w:tcPr>
          <w:p w:rsidR="00494CD8" w:rsidRPr="00A53738" w:rsidRDefault="00494CD8" w:rsidP="00494CD8">
            <w:pPr>
              <w:spacing w:after="200"/>
              <w:rPr>
                <w:rFonts w:cstheme="minorHAnsi"/>
                <w:b/>
              </w:rPr>
            </w:pPr>
            <w:r>
              <w:rPr>
                <w:rFonts w:cstheme="minorHAnsi"/>
              </w:rPr>
              <w:t>Induction and training in the gaining of consent</w:t>
            </w:r>
          </w:p>
        </w:tc>
        <w:tc>
          <w:tcPr>
            <w:tcW w:w="608" w:type="dxa"/>
          </w:tcPr>
          <w:p w:rsidR="00494CD8" w:rsidRPr="00A53738" w:rsidRDefault="00494CD8" w:rsidP="00494CD8">
            <w:pPr>
              <w:spacing w:after="200"/>
              <w:rPr>
                <w:rFonts w:cstheme="minorHAnsi"/>
                <w:b/>
              </w:rPr>
            </w:pPr>
          </w:p>
        </w:tc>
        <w:tc>
          <w:tcPr>
            <w:tcW w:w="567" w:type="dxa"/>
          </w:tcPr>
          <w:p w:rsidR="00494CD8" w:rsidRPr="00A53738" w:rsidRDefault="00494CD8" w:rsidP="00494CD8">
            <w:pPr>
              <w:spacing w:after="200"/>
              <w:rPr>
                <w:rFonts w:cstheme="minorHAnsi"/>
                <w:b/>
              </w:rPr>
            </w:pPr>
          </w:p>
        </w:tc>
        <w:tc>
          <w:tcPr>
            <w:tcW w:w="708" w:type="dxa"/>
          </w:tcPr>
          <w:p w:rsidR="00494CD8" w:rsidRPr="00A53738" w:rsidRDefault="00494CD8" w:rsidP="00494CD8">
            <w:pPr>
              <w:spacing w:after="200"/>
              <w:rPr>
                <w:rFonts w:cstheme="minorHAnsi"/>
                <w:b/>
              </w:rPr>
            </w:pPr>
          </w:p>
        </w:tc>
        <w:tc>
          <w:tcPr>
            <w:tcW w:w="4962" w:type="dxa"/>
          </w:tcPr>
          <w:p w:rsidR="00494CD8" w:rsidRPr="00A53738" w:rsidRDefault="00494CD8" w:rsidP="00494CD8">
            <w:pPr>
              <w:spacing w:after="200"/>
              <w:rPr>
                <w:rFonts w:cstheme="minorHAnsi"/>
                <w:b/>
              </w:rPr>
            </w:pPr>
          </w:p>
        </w:tc>
      </w:tr>
      <w:tr w:rsidR="00494CD8" w:rsidRPr="00A53738" w:rsidTr="00494CD8">
        <w:tc>
          <w:tcPr>
            <w:tcW w:w="7473" w:type="dxa"/>
          </w:tcPr>
          <w:p w:rsidR="00494CD8" w:rsidRPr="001E1A44" w:rsidRDefault="00494CD8" w:rsidP="00494CD8">
            <w:pPr>
              <w:autoSpaceDE w:val="0"/>
              <w:autoSpaceDN w:val="0"/>
              <w:adjustRightInd w:val="0"/>
              <w:spacing w:line="276" w:lineRule="auto"/>
              <w:rPr>
                <w:rFonts w:cstheme="minorHAnsi"/>
              </w:rPr>
            </w:pPr>
            <w:r>
              <w:rPr>
                <w:rFonts w:cstheme="minorHAnsi"/>
              </w:rPr>
              <w:t>A procedure for t</w:t>
            </w:r>
            <w:r w:rsidRPr="001E1A44">
              <w:rPr>
                <w:rFonts w:cstheme="minorHAnsi"/>
              </w:rPr>
              <w:t>he consent process to include;</w:t>
            </w:r>
          </w:p>
          <w:p w:rsidR="00494CD8" w:rsidRDefault="00494CD8" w:rsidP="00494CD8">
            <w:pPr>
              <w:pStyle w:val="ListParagraph"/>
              <w:numPr>
                <w:ilvl w:val="0"/>
                <w:numId w:val="11"/>
              </w:numPr>
              <w:autoSpaceDE w:val="0"/>
              <w:autoSpaceDN w:val="0"/>
              <w:adjustRightInd w:val="0"/>
              <w:spacing w:after="0"/>
              <w:rPr>
                <w:rFonts w:cstheme="minorHAnsi"/>
              </w:rPr>
            </w:pPr>
            <w:r>
              <w:rPr>
                <w:rFonts w:cstheme="minorHAnsi"/>
              </w:rPr>
              <w:t>D</w:t>
            </w:r>
            <w:r w:rsidRPr="00AE7FCF">
              <w:rPr>
                <w:rFonts w:cstheme="minorHAnsi"/>
              </w:rPr>
              <w:t>iscussion of treatment options, including significant benefits, risks side effects and alternatives to proposed intervention</w:t>
            </w:r>
            <w:r w:rsidRPr="001E1A44">
              <w:rPr>
                <w:rFonts w:cstheme="minorHAnsi"/>
              </w:rPr>
              <w:t xml:space="preserve"> </w:t>
            </w:r>
          </w:p>
          <w:p w:rsidR="00494CD8" w:rsidRPr="001E1A44" w:rsidRDefault="00494CD8" w:rsidP="00494CD8">
            <w:pPr>
              <w:pStyle w:val="ListParagraph"/>
              <w:numPr>
                <w:ilvl w:val="0"/>
                <w:numId w:val="11"/>
              </w:numPr>
              <w:autoSpaceDE w:val="0"/>
              <w:autoSpaceDN w:val="0"/>
              <w:adjustRightInd w:val="0"/>
              <w:spacing w:after="0"/>
              <w:rPr>
                <w:rFonts w:cstheme="minorHAnsi"/>
              </w:rPr>
            </w:pPr>
            <w:r w:rsidRPr="001E1A44">
              <w:rPr>
                <w:rFonts w:cstheme="minorHAnsi"/>
              </w:rPr>
              <w:t>opportunity for the service user to ask questions</w:t>
            </w:r>
          </w:p>
          <w:p w:rsidR="00494CD8" w:rsidRPr="001E1A44" w:rsidRDefault="00494CD8" w:rsidP="00494CD8">
            <w:pPr>
              <w:pStyle w:val="ListParagraph"/>
              <w:numPr>
                <w:ilvl w:val="0"/>
                <w:numId w:val="9"/>
              </w:numPr>
              <w:spacing w:after="0"/>
              <w:rPr>
                <w:rFonts w:cstheme="minorHAnsi"/>
              </w:rPr>
            </w:pPr>
            <w:r w:rsidRPr="001E1A44">
              <w:rPr>
                <w:rFonts w:cstheme="minorHAnsi"/>
              </w:rPr>
              <w:t xml:space="preserve">establishing the service user’s consent or otherwise to sharing information to others directly involved in their care </w:t>
            </w:r>
          </w:p>
          <w:p w:rsidR="00494CD8" w:rsidRPr="001E1A44" w:rsidRDefault="00494CD8" w:rsidP="00494CD8">
            <w:pPr>
              <w:pStyle w:val="ListParagraph"/>
              <w:numPr>
                <w:ilvl w:val="0"/>
                <w:numId w:val="9"/>
              </w:numPr>
              <w:spacing w:after="0"/>
              <w:rPr>
                <w:rFonts w:cstheme="minorHAnsi"/>
              </w:rPr>
            </w:pPr>
            <w:r w:rsidRPr="001E1A44">
              <w:rPr>
                <w:rFonts w:cstheme="minorHAnsi"/>
              </w:rPr>
              <w:t>informing the service user of their right to decline physiotherapy at any stage</w:t>
            </w:r>
          </w:p>
          <w:p w:rsidR="00494CD8" w:rsidRPr="001E1A44" w:rsidRDefault="00494CD8" w:rsidP="00494CD8">
            <w:pPr>
              <w:pStyle w:val="ListParagraph"/>
              <w:numPr>
                <w:ilvl w:val="0"/>
                <w:numId w:val="9"/>
              </w:numPr>
              <w:spacing w:after="0"/>
              <w:rPr>
                <w:rFonts w:cstheme="minorHAnsi"/>
              </w:rPr>
            </w:pPr>
            <w:r w:rsidRPr="001E1A44">
              <w:rPr>
                <w:rFonts w:cstheme="minorHAnsi"/>
              </w:rPr>
              <w:t>specific recording in the notes when a service user declines physiotherapy, including a note as to the service user’s rationale for the decision if known</w:t>
            </w:r>
          </w:p>
          <w:p w:rsidR="00494CD8" w:rsidRDefault="00494CD8" w:rsidP="00494CD8">
            <w:pPr>
              <w:pStyle w:val="ListParagraph"/>
              <w:numPr>
                <w:ilvl w:val="0"/>
                <w:numId w:val="9"/>
              </w:numPr>
              <w:spacing w:after="0"/>
              <w:rPr>
                <w:rFonts w:cstheme="minorHAnsi"/>
              </w:rPr>
            </w:pPr>
            <w:r w:rsidRPr="001E1A44">
              <w:rPr>
                <w:rFonts w:cstheme="minorHAnsi"/>
              </w:rPr>
              <w:t>informing the service user that their physiotherapy may be observed or delivered by another healthcare professional/ student</w:t>
            </w:r>
          </w:p>
          <w:p w:rsidR="00494CD8" w:rsidRDefault="00494CD8" w:rsidP="00494CD8">
            <w:pPr>
              <w:pStyle w:val="ListParagraph"/>
              <w:numPr>
                <w:ilvl w:val="0"/>
                <w:numId w:val="9"/>
              </w:numPr>
              <w:spacing w:after="0"/>
              <w:rPr>
                <w:rFonts w:cstheme="minorHAnsi"/>
              </w:rPr>
            </w:pPr>
            <w:r w:rsidRPr="001E1A44">
              <w:rPr>
                <w:rFonts w:cstheme="minorHAnsi"/>
              </w:rPr>
              <w:lastRenderedPageBreak/>
              <w:t>giving the service user the opportunity to decline observation of their physiotherapy or treatment by another healthcare professional confidentially</w:t>
            </w:r>
          </w:p>
          <w:p w:rsidR="00494CD8" w:rsidRDefault="00494CD8" w:rsidP="00494CD8">
            <w:pPr>
              <w:pStyle w:val="ListParagraph"/>
              <w:numPr>
                <w:ilvl w:val="0"/>
                <w:numId w:val="9"/>
              </w:numPr>
              <w:spacing w:after="0"/>
              <w:rPr>
                <w:rFonts w:cstheme="minorHAnsi"/>
              </w:rPr>
            </w:pPr>
            <w:r w:rsidRPr="00A53738">
              <w:rPr>
                <w:rFonts w:cstheme="minorHAnsi"/>
              </w:rPr>
              <w:t xml:space="preserve">provision of patient information leaflets/sheets or other written information, where possible, to assist in the consent process </w:t>
            </w:r>
          </w:p>
          <w:p w:rsidR="00494CD8" w:rsidRPr="00A53738" w:rsidRDefault="00494CD8" w:rsidP="00494CD8">
            <w:pPr>
              <w:pStyle w:val="ListParagraph"/>
              <w:numPr>
                <w:ilvl w:val="0"/>
                <w:numId w:val="9"/>
              </w:numPr>
              <w:spacing w:after="0"/>
              <w:rPr>
                <w:rFonts w:cstheme="minorHAnsi"/>
              </w:rPr>
            </w:pPr>
            <w:r>
              <w:rPr>
                <w:rFonts w:cstheme="minorHAnsi"/>
              </w:rPr>
              <w:t xml:space="preserve">reference in the records </w:t>
            </w:r>
            <w:r w:rsidRPr="00A53738">
              <w:rPr>
                <w:rFonts w:cstheme="minorHAnsi"/>
              </w:rPr>
              <w:t xml:space="preserve">where information leaflets are used, </w:t>
            </w:r>
          </w:p>
        </w:tc>
        <w:tc>
          <w:tcPr>
            <w:tcW w:w="608" w:type="dxa"/>
          </w:tcPr>
          <w:p w:rsidR="00494CD8" w:rsidRPr="00A53738" w:rsidRDefault="00494CD8" w:rsidP="00494CD8">
            <w:pPr>
              <w:spacing w:after="200"/>
              <w:rPr>
                <w:rFonts w:cstheme="minorHAnsi"/>
                <w:b/>
              </w:rPr>
            </w:pPr>
          </w:p>
        </w:tc>
        <w:tc>
          <w:tcPr>
            <w:tcW w:w="567" w:type="dxa"/>
          </w:tcPr>
          <w:p w:rsidR="00494CD8" w:rsidRPr="00A53738" w:rsidRDefault="00494CD8" w:rsidP="00494CD8">
            <w:pPr>
              <w:spacing w:after="200"/>
              <w:rPr>
                <w:rFonts w:cstheme="minorHAnsi"/>
                <w:b/>
              </w:rPr>
            </w:pPr>
          </w:p>
        </w:tc>
        <w:tc>
          <w:tcPr>
            <w:tcW w:w="708" w:type="dxa"/>
          </w:tcPr>
          <w:p w:rsidR="00494CD8" w:rsidRPr="00A53738" w:rsidRDefault="00494CD8" w:rsidP="00494CD8">
            <w:pPr>
              <w:spacing w:after="200"/>
              <w:rPr>
                <w:rFonts w:cstheme="minorHAnsi"/>
                <w:b/>
              </w:rPr>
            </w:pPr>
          </w:p>
        </w:tc>
        <w:tc>
          <w:tcPr>
            <w:tcW w:w="4962" w:type="dxa"/>
          </w:tcPr>
          <w:p w:rsidR="00494CD8" w:rsidRPr="00A53738" w:rsidRDefault="00494CD8" w:rsidP="00494CD8">
            <w:pPr>
              <w:spacing w:after="200"/>
              <w:rPr>
                <w:rFonts w:cstheme="minorHAnsi"/>
                <w:b/>
              </w:rPr>
            </w:pPr>
          </w:p>
        </w:tc>
      </w:tr>
      <w:tr w:rsidR="00494CD8" w:rsidRPr="00A53738" w:rsidTr="00494CD8">
        <w:tc>
          <w:tcPr>
            <w:tcW w:w="7473" w:type="dxa"/>
          </w:tcPr>
          <w:p w:rsidR="00494CD8" w:rsidRDefault="00494CD8" w:rsidP="00494CD8">
            <w:pPr>
              <w:rPr>
                <w:rFonts w:cstheme="minorHAnsi"/>
              </w:rPr>
            </w:pPr>
            <w:r>
              <w:rPr>
                <w:rFonts w:cstheme="minorHAnsi"/>
              </w:rPr>
              <w:lastRenderedPageBreak/>
              <w:t>Identification of p</w:t>
            </w:r>
            <w:r w:rsidRPr="00115D1C">
              <w:rPr>
                <w:rFonts w:cstheme="minorHAnsi"/>
              </w:rPr>
              <w:t>hysiotherapy procedures where written consent is to be obtained</w:t>
            </w:r>
            <w:r w:rsidRPr="00A53738">
              <w:rPr>
                <w:rFonts w:cstheme="minorHAnsi"/>
              </w:rPr>
              <w:t xml:space="preserve"> </w:t>
            </w:r>
          </w:p>
        </w:tc>
        <w:tc>
          <w:tcPr>
            <w:tcW w:w="608" w:type="dxa"/>
          </w:tcPr>
          <w:p w:rsidR="00494CD8" w:rsidRPr="00A53738" w:rsidRDefault="00494CD8" w:rsidP="00494CD8">
            <w:pPr>
              <w:spacing w:after="200"/>
              <w:rPr>
                <w:rFonts w:cstheme="minorHAnsi"/>
                <w:b/>
              </w:rPr>
            </w:pPr>
          </w:p>
        </w:tc>
        <w:tc>
          <w:tcPr>
            <w:tcW w:w="567" w:type="dxa"/>
          </w:tcPr>
          <w:p w:rsidR="00494CD8" w:rsidRPr="00A53738" w:rsidRDefault="00494CD8" w:rsidP="00494CD8">
            <w:pPr>
              <w:spacing w:after="200"/>
              <w:rPr>
                <w:rFonts w:cstheme="minorHAnsi"/>
                <w:b/>
              </w:rPr>
            </w:pPr>
          </w:p>
        </w:tc>
        <w:tc>
          <w:tcPr>
            <w:tcW w:w="708" w:type="dxa"/>
          </w:tcPr>
          <w:p w:rsidR="00494CD8" w:rsidRPr="00A53738" w:rsidRDefault="00494CD8" w:rsidP="00494CD8">
            <w:pPr>
              <w:spacing w:after="200"/>
              <w:rPr>
                <w:rFonts w:cstheme="minorHAnsi"/>
                <w:b/>
              </w:rPr>
            </w:pPr>
          </w:p>
        </w:tc>
        <w:tc>
          <w:tcPr>
            <w:tcW w:w="4962" w:type="dxa"/>
          </w:tcPr>
          <w:p w:rsidR="00494CD8" w:rsidRPr="00A53738" w:rsidRDefault="00494CD8" w:rsidP="00494CD8">
            <w:pPr>
              <w:spacing w:after="200"/>
              <w:rPr>
                <w:rFonts w:cstheme="minorHAnsi"/>
                <w:b/>
              </w:rPr>
            </w:pPr>
          </w:p>
        </w:tc>
      </w:tr>
      <w:tr w:rsidR="00494CD8" w:rsidRPr="00A53738" w:rsidTr="00494CD8">
        <w:tc>
          <w:tcPr>
            <w:tcW w:w="7473" w:type="dxa"/>
          </w:tcPr>
          <w:p w:rsidR="00494CD8" w:rsidRPr="00115D1C" w:rsidRDefault="00494CD8" w:rsidP="00494CD8">
            <w:pPr>
              <w:spacing w:line="276" w:lineRule="auto"/>
              <w:rPr>
                <w:rFonts w:cstheme="minorHAnsi"/>
              </w:rPr>
            </w:pPr>
            <w:r>
              <w:rPr>
                <w:rFonts w:cstheme="minorHAnsi"/>
              </w:rPr>
              <w:t>Storage of v</w:t>
            </w:r>
            <w:r w:rsidRPr="00115D1C">
              <w:rPr>
                <w:rFonts w:cstheme="minorHAnsi"/>
              </w:rPr>
              <w:t>ersions of written information/ leaflets in line with legislation for the retention of medical records</w:t>
            </w:r>
          </w:p>
        </w:tc>
        <w:tc>
          <w:tcPr>
            <w:tcW w:w="608" w:type="dxa"/>
          </w:tcPr>
          <w:p w:rsidR="00494CD8" w:rsidRPr="00A53738" w:rsidRDefault="00494CD8" w:rsidP="00494CD8">
            <w:pPr>
              <w:spacing w:after="200"/>
              <w:rPr>
                <w:rFonts w:cstheme="minorHAnsi"/>
                <w:b/>
              </w:rPr>
            </w:pPr>
          </w:p>
        </w:tc>
        <w:tc>
          <w:tcPr>
            <w:tcW w:w="567" w:type="dxa"/>
          </w:tcPr>
          <w:p w:rsidR="00494CD8" w:rsidRPr="00A53738" w:rsidRDefault="00494CD8" w:rsidP="00494CD8">
            <w:pPr>
              <w:spacing w:after="200"/>
              <w:rPr>
                <w:rFonts w:cstheme="minorHAnsi"/>
                <w:b/>
              </w:rPr>
            </w:pPr>
          </w:p>
        </w:tc>
        <w:tc>
          <w:tcPr>
            <w:tcW w:w="708" w:type="dxa"/>
          </w:tcPr>
          <w:p w:rsidR="00494CD8" w:rsidRPr="00A53738" w:rsidRDefault="00494CD8" w:rsidP="00494CD8">
            <w:pPr>
              <w:spacing w:after="200"/>
              <w:rPr>
                <w:rFonts w:cstheme="minorHAnsi"/>
                <w:b/>
              </w:rPr>
            </w:pPr>
          </w:p>
        </w:tc>
        <w:tc>
          <w:tcPr>
            <w:tcW w:w="4962" w:type="dxa"/>
          </w:tcPr>
          <w:p w:rsidR="00494CD8" w:rsidRPr="00A53738" w:rsidRDefault="00494CD8" w:rsidP="00494CD8">
            <w:pPr>
              <w:spacing w:after="200"/>
              <w:rPr>
                <w:rFonts w:cstheme="minorHAnsi"/>
                <w:b/>
              </w:rPr>
            </w:pPr>
          </w:p>
        </w:tc>
      </w:tr>
      <w:tr w:rsidR="00494CD8" w:rsidRPr="00A53738" w:rsidTr="00494CD8">
        <w:tc>
          <w:tcPr>
            <w:tcW w:w="7473" w:type="dxa"/>
          </w:tcPr>
          <w:p w:rsidR="00494CD8" w:rsidRPr="00115D1C" w:rsidRDefault="00494CD8" w:rsidP="00494CD8">
            <w:pPr>
              <w:pStyle w:val="ListParagraph"/>
              <w:numPr>
                <w:ilvl w:val="0"/>
                <w:numId w:val="8"/>
              </w:numPr>
              <w:autoSpaceDE w:val="0"/>
              <w:autoSpaceDN w:val="0"/>
              <w:adjustRightInd w:val="0"/>
              <w:spacing w:after="0"/>
              <w:rPr>
                <w:rFonts w:cstheme="minorHAnsi"/>
              </w:rPr>
            </w:pPr>
            <w:r w:rsidRPr="00115D1C">
              <w:rPr>
                <w:rFonts w:cstheme="minorHAnsi"/>
              </w:rPr>
              <w:t>situations where the service user  declines  treatment by a student or support worker</w:t>
            </w:r>
          </w:p>
          <w:p w:rsidR="00494CD8" w:rsidRPr="00115D1C" w:rsidRDefault="00494CD8" w:rsidP="00494CD8">
            <w:pPr>
              <w:pStyle w:val="ListParagraph"/>
              <w:numPr>
                <w:ilvl w:val="0"/>
                <w:numId w:val="8"/>
              </w:numPr>
              <w:autoSpaceDE w:val="0"/>
              <w:autoSpaceDN w:val="0"/>
              <w:adjustRightInd w:val="0"/>
              <w:spacing w:after="0"/>
              <w:rPr>
                <w:rFonts w:cstheme="minorHAnsi"/>
              </w:rPr>
            </w:pPr>
            <w:r>
              <w:rPr>
                <w:rFonts w:cstheme="minorHAnsi"/>
              </w:rPr>
              <w:t xml:space="preserve">procedures for </w:t>
            </w:r>
            <w:r w:rsidRPr="00115D1C">
              <w:rPr>
                <w:rFonts w:cstheme="minorHAnsi"/>
              </w:rPr>
              <w:t>safeguarding children</w:t>
            </w:r>
          </w:p>
          <w:p w:rsidR="00494CD8" w:rsidRPr="00115D1C" w:rsidRDefault="00494CD8" w:rsidP="00494CD8">
            <w:pPr>
              <w:pStyle w:val="ListParagraph"/>
              <w:numPr>
                <w:ilvl w:val="0"/>
                <w:numId w:val="8"/>
              </w:numPr>
              <w:autoSpaceDE w:val="0"/>
              <w:autoSpaceDN w:val="0"/>
              <w:adjustRightInd w:val="0"/>
              <w:spacing w:after="0"/>
              <w:rPr>
                <w:rFonts w:cstheme="minorHAnsi"/>
              </w:rPr>
            </w:pPr>
            <w:r>
              <w:rPr>
                <w:rFonts w:cstheme="minorHAnsi"/>
              </w:rPr>
              <w:t xml:space="preserve">Procedures for </w:t>
            </w:r>
            <w:r w:rsidRPr="00115D1C">
              <w:rPr>
                <w:rFonts w:cstheme="minorHAnsi"/>
              </w:rPr>
              <w:t>safeguarding vulnerable adults</w:t>
            </w:r>
          </w:p>
        </w:tc>
        <w:tc>
          <w:tcPr>
            <w:tcW w:w="608" w:type="dxa"/>
          </w:tcPr>
          <w:p w:rsidR="00494CD8" w:rsidRPr="00A53738" w:rsidRDefault="00494CD8" w:rsidP="00494CD8">
            <w:pPr>
              <w:spacing w:after="200"/>
              <w:rPr>
                <w:rFonts w:cstheme="minorHAnsi"/>
                <w:b/>
              </w:rPr>
            </w:pPr>
          </w:p>
        </w:tc>
        <w:tc>
          <w:tcPr>
            <w:tcW w:w="567" w:type="dxa"/>
          </w:tcPr>
          <w:p w:rsidR="00494CD8" w:rsidRPr="00A53738" w:rsidRDefault="00494CD8" w:rsidP="00494CD8">
            <w:pPr>
              <w:spacing w:after="200"/>
              <w:rPr>
                <w:rFonts w:cstheme="minorHAnsi"/>
                <w:b/>
              </w:rPr>
            </w:pPr>
          </w:p>
        </w:tc>
        <w:tc>
          <w:tcPr>
            <w:tcW w:w="708" w:type="dxa"/>
          </w:tcPr>
          <w:p w:rsidR="00494CD8" w:rsidRPr="00A53738" w:rsidRDefault="00494CD8" w:rsidP="00494CD8">
            <w:pPr>
              <w:spacing w:after="200"/>
              <w:rPr>
                <w:rFonts w:cstheme="minorHAnsi"/>
                <w:b/>
              </w:rPr>
            </w:pPr>
          </w:p>
        </w:tc>
        <w:tc>
          <w:tcPr>
            <w:tcW w:w="4962" w:type="dxa"/>
          </w:tcPr>
          <w:p w:rsidR="00494CD8" w:rsidRPr="00A53738" w:rsidRDefault="00494CD8" w:rsidP="00494CD8">
            <w:pPr>
              <w:spacing w:after="200"/>
              <w:rPr>
                <w:rFonts w:cstheme="minorHAnsi"/>
                <w:b/>
              </w:rPr>
            </w:pPr>
          </w:p>
        </w:tc>
      </w:tr>
      <w:tr w:rsidR="00494CD8" w:rsidRPr="00A53738" w:rsidTr="00494CD8">
        <w:tc>
          <w:tcPr>
            <w:tcW w:w="7473" w:type="dxa"/>
          </w:tcPr>
          <w:p w:rsidR="00494CD8" w:rsidRPr="00162838" w:rsidRDefault="00494CD8" w:rsidP="00494CD8">
            <w:pPr>
              <w:rPr>
                <w:rFonts w:cstheme="minorHAnsi"/>
                <w:highlight w:val="yellow"/>
              </w:rPr>
            </w:pPr>
            <w:r>
              <w:rPr>
                <w:rFonts w:cstheme="minorHAnsi"/>
              </w:rPr>
              <w:t>Obtaining t</w:t>
            </w:r>
            <w:r w:rsidRPr="00A53738">
              <w:rPr>
                <w:rFonts w:cstheme="minorHAnsi"/>
              </w:rPr>
              <w:t xml:space="preserve">he service user’s consent before starting any examination/ treatment/ procedure. </w:t>
            </w:r>
          </w:p>
        </w:tc>
        <w:tc>
          <w:tcPr>
            <w:tcW w:w="608" w:type="dxa"/>
          </w:tcPr>
          <w:p w:rsidR="00494CD8" w:rsidRPr="00A53738" w:rsidRDefault="00494CD8" w:rsidP="00494CD8">
            <w:pPr>
              <w:spacing w:after="200"/>
              <w:rPr>
                <w:rFonts w:cstheme="minorHAnsi"/>
                <w:b/>
              </w:rPr>
            </w:pPr>
          </w:p>
        </w:tc>
        <w:tc>
          <w:tcPr>
            <w:tcW w:w="567" w:type="dxa"/>
          </w:tcPr>
          <w:p w:rsidR="00494CD8" w:rsidRPr="00A53738" w:rsidRDefault="00494CD8" w:rsidP="00494CD8">
            <w:pPr>
              <w:spacing w:after="200"/>
              <w:rPr>
                <w:rFonts w:cstheme="minorHAnsi"/>
                <w:b/>
              </w:rPr>
            </w:pPr>
          </w:p>
        </w:tc>
        <w:tc>
          <w:tcPr>
            <w:tcW w:w="708" w:type="dxa"/>
          </w:tcPr>
          <w:p w:rsidR="00494CD8" w:rsidRPr="00A53738" w:rsidRDefault="00494CD8" w:rsidP="00494CD8">
            <w:pPr>
              <w:spacing w:after="200"/>
              <w:rPr>
                <w:rFonts w:cstheme="minorHAnsi"/>
                <w:b/>
              </w:rPr>
            </w:pPr>
          </w:p>
        </w:tc>
        <w:tc>
          <w:tcPr>
            <w:tcW w:w="4962" w:type="dxa"/>
          </w:tcPr>
          <w:p w:rsidR="00494CD8" w:rsidRPr="00A53738" w:rsidRDefault="00494CD8" w:rsidP="00494CD8">
            <w:pPr>
              <w:spacing w:after="200"/>
              <w:rPr>
                <w:rFonts w:cstheme="minorHAnsi"/>
                <w:b/>
              </w:rPr>
            </w:pPr>
          </w:p>
        </w:tc>
      </w:tr>
      <w:tr w:rsidR="00494CD8" w:rsidRPr="00A53738" w:rsidTr="00494CD8">
        <w:tc>
          <w:tcPr>
            <w:tcW w:w="7473" w:type="dxa"/>
          </w:tcPr>
          <w:p w:rsidR="00494CD8" w:rsidRPr="00115D1C" w:rsidRDefault="00494CD8" w:rsidP="00494CD8">
            <w:pPr>
              <w:spacing w:line="276" w:lineRule="auto"/>
              <w:ind w:left="34"/>
              <w:rPr>
                <w:rFonts w:cstheme="minorHAnsi"/>
                <w:b/>
              </w:rPr>
            </w:pPr>
            <w:r w:rsidRPr="00AE7FCF">
              <w:rPr>
                <w:rFonts w:cstheme="minorHAnsi"/>
                <w:b/>
              </w:rPr>
              <w:t>Organisational policies to include procedure for the consent process to include;</w:t>
            </w:r>
          </w:p>
        </w:tc>
        <w:tc>
          <w:tcPr>
            <w:tcW w:w="608" w:type="dxa"/>
          </w:tcPr>
          <w:p w:rsidR="00494CD8" w:rsidRPr="00A53738" w:rsidRDefault="00494CD8" w:rsidP="00494CD8">
            <w:pPr>
              <w:spacing w:after="200"/>
              <w:rPr>
                <w:rFonts w:cstheme="minorHAnsi"/>
                <w:b/>
              </w:rPr>
            </w:pPr>
          </w:p>
        </w:tc>
        <w:tc>
          <w:tcPr>
            <w:tcW w:w="567" w:type="dxa"/>
          </w:tcPr>
          <w:p w:rsidR="00494CD8" w:rsidRPr="00A53738" w:rsidRDefault="00494CD8" w:rsidP="00494CD8">
            <w:pPr>
              <w:spacing w:after="200"/>
              <w:rPr>
                <w:rFonts w:cstheme="minorHAnsi"/>
                <w:b/>
              </w:rPr>
            </w:pPr>
          </w:p>
        </w:tc>
        <w:tc>
          <w:tcPr>
            <w:tcW w:w="708" w:type="dxa"/>
          </w:tcPr>
          <w:p w:rsidR="00494CD8" w:rsidRPr="00A53738" w:rsidRDefault="00494CD8" w:rsidP="00494CD8">
            <w:pPr>
              <w:spacing w:after="200"/>
              <w:rPr>
                <w:rFonts w:cstheme="minorHAnsi"/>
                <w:b/>
              </w:rPr>
            </w:pPr>
          </w:p>
        </w:tc>
        <w:tc>
          <w:tcPr>
            <w:tcW w:w="4962" w:type="dxa"/>
          </w:tcPr>
          <w:p w:rsidR="00494CD8" w:rsidRPr="00A53738" w:rsidRDefault="00494CD8" w:rsidP="00494CD8">
            <w:pPr>
              <w:spacing w:after="200"/>
              <w:rPr>
                <w:rFonts w:cstheme="minorHAnsi"/>
                <w:b/>
              </w:rPr>
            </w:pPr>
          </w:p>
        </w:tc>
      </w:tr>
      <w:tr w:rsidR="00494CD8" w:rsidRPr="00A53738" w:rsidTr="00494CD8">
        <w:tc>
          <w:tcPr>
            <w:tcW w:w="7473" w:type="dxa"/>
          </w:tcPr>
          <w:p w:rsidR="00494CD8" w:rsidRDefault="00494CD8" w:rsidP="00494CD8">
            <w:pPr>
              <w:spacing w:line="276" w:lineRule="auto"/>
              <w:ind w:left="34"/>
              <w:rPr>
                <w:rFonts w:cstheme="minorHAnsi"/>
              </w:rPr>
            </w:pPr>
            <w:r>
              <w:rPr>
                <w:rFonts w:cstheme="minorHAnsi"/>
              </w:rPr>
              <w:t>I</w:t>
            </w:r>
            <w:r w:rsidRPr="00115D1C">
              <w:rPr>
                <w:rFonts w:cstheme="minorHAnsi"/>
              </w:rPr>
              <w:t>dentifying when a service user may lack the capacity to give consent for treatment themselves</w:t>
            </w:r>
            <w:r w:rsidRPr="00115D1C">
              <w:rPr>
                <w:rFonts w:cstheme="minorHAnsi"/>
              </w:rPr>
              <w:tab/>
            </w:r>
          </w:p>
        </w:tc>
        <w:tc>
          <w:tcPr>
            <w:tcW w:w="608" w:type="dxa"/>
          </w:tcPr>
          <w:p w:rsidR="00494CD8" w:rsidRPr="00A53738" w:rsidRDefault="00494CD8" w:rsidP="00494CD8">
            <w:pPr>
              <w:spacing w:after="200"/>
              <w:rPr>
                <w:rFonts w:cstheme="minorHAnsi"/>
                <w:b/>
              </w:rPr>
            </w:pPr>
          </w:p>
        </w:tc>
        <w:tc>
          <w:tcPr>
            <w:tcW w:w="567" w:type="dxa"/>
          </w:tcPr>
          <w:p w:rsidR="00494CD8" w:rsidRPr="00A53738" w:rsidRDefault="00494CD8" w:rsidP="00494CD8">
            <w:pPr>
              <w:spacing w:after="200"/>
              <w:rPr>
                <w:rFonts w:cstheme="minorHAnsi"/>
                <w:b/>
              </w:rPr>
            </w:pPr>
          </w:p>
        </w:tc>
        <w:tc>
          <w:tcPr>
            <w:tcW w:w="708" w:type="dxa"/>
          </w:tcPr>
          <w:p w:rsidR="00494CD8" w:rsidRPr="00A53738" w:rsidRDefault="00494CD8" w:rsidP="00494CD8">
            <w:pPr>
              <w:spacing w:after="200"/>
              <w:rPr>
                <w:rFonts w:cstheme="minorHAnsi"/>
                <w:b/>
              </w:rPr>
            </w:pPr>
          </w:p>
        </w:tc>
        <w:tc>
          <w:tcPr>
            <w:tcW w:w="4962" w:type="dxa"/>
          </w:tcPr>
          <w:p w:rsidR="00494CD8" w:rsidRPr="00A53738" w:rsidRDefault="00494CD8" w:rsidP="00494CD8">
            <w:pPr>
              <w:spacing w:after="200"/>
              <w:rPr>
                <w:rFonts w:cstheme="minorHAnsi"/>
                <w:b/>
              </w:rPr>
            </w:pPr>
          </w:p>
        </w:tc>
      </w:tr>
      <w:tr w:rsidR="00494CD8" w:rsidRPr="00A53738" w:rsidTr="00494CD8">
        <w:tc>
          <w:tcPr>
            <w:tcW w:w="7473" w:type="dxa"/>
          </w:tcPr>
          <w:p w:rsidR="00494CD8" w:rsidRDefault="00494CD8" w:rsidP="00494CD8">
            <w:pPr>
              <w:spacing w:line="276" w:lineRule="auto"/>
              <w:ind w:left="34"/>
              <w:rPr>
                <w:rFonts w:cstheme="minorHAnsi"/>
              </w:rPr>
            </w:pPr>
            <w:r>
              <w:rPr>
                <w:rFonts w:cstheme="minorHAnsi"/>
              </w:rPr>
              <w:t>S</w:t>
            </w:r>
            <w:r w:rsidRPr="00115D1C">
              <w:rPr>
                <w:rFonts w:cstheme="minorHAnsi"/>
              </w:rPr>
              <w:t>ituations where a formal assessment of capacity may need to be made by an appropriate practitioner</w:t>
            </w:r>
          </w:p>
        </w:tc>
        <w:tc>
          <w:tcPr>
            <w:tcW w:w="608" w:type="dxa"/>
          </w:tcPr>
          <w:p w:rsidR="00494CD8" w:rsidRPr="00A53738" w:rsidRDefault="00494CD8" w:rsidP="00494CD8">
            <w:pPr>
              <w:spacing w:after="200"/>
              <w:rPr>
                <w:rFonts w:cstheme="minorHAnsi"/>
                <w:b/>
              </w:rPr>
            </w:pPr>
          </w:p>
        </w:tc>
        <w:tc>
          <w:tcPr>
            <w:tcW w:w="567" w:type="dxa"/>
          </w:tcPr>
          <w:p w:rsidR="00494CD8" w:rsidRPr="00A53738" w:rsidRDefault="00494CD8" w:rsidP="00494CD8">
            <w:pPr>
              <w:spacing w:after="200"/>
              <w:rPr>
                <w:rFonts w:cstheme="minorHAnsi"/>
                <w:b/>
              </w:rPr>
            </w:pPr>
          </w:p>
        </w:tc>
        <w:tc>
          <w:tcPr>
            <w:tcW w:w="708" w:type="dxa"/>
          </w:tcPr>
          <w:p w:rsidR="00494CD8" w:rsidRPr="00A53738" w:rsidRDefault="00494CD8" w:rsidP="00494CD8">
            <w:pPr>
              <w:spacing w:after="200"/>
              <w:rPr>
                <w:rFonts w:cstheme="minorHAnsi"/>
                <w:b/>
              </w:rPr>
            </w:pPr>
          </w:p>
        </w:tc>
        <w:tc>
          <w:tcPr>
            <w:tcW w:w="4962" w:type="dxa"/>
          </w:tcPr>
          <w:p w:rsidR="00494CD8" w:rsidRPr="00A53738" w:rsidRDefault="00494CD8" w:rsidP="00494CD8">
            <w:pPr>
              <w:spacing w:after="200"/>
              <w:rPr>
                <w:rFonts w:cstheme="minorHAnsi"/>
                <w:b/>
              </w:rPr>
            </w:pPr>
          </w:p>
        </w:tc>
      </w:tr>
      <w:tr w:rsidR="00494CD8" w:rsidRPr="00A53738" w:rsidTr="00494CD8">
        <w:tc>
          <w:tcPr>
            <w:tcW w:w="7473" w:type="dxa"/>
          </w:tcPr>
          <w:p w:rsidR="00494CD8" w:rsidRPr="00115D1C" w:rsidRDefault="00494CD8" w:rsidP="00494CD8">
            <w:pPr>
              <w:spacing w:line="276" w:lineRule="auto"/>
              <w:rPr>
                <w:rFonts w:cstheme="minorHAnsi"/>
                <w:b/>
              </w:rPr>
            </w:pPr>
            <w:r>
              <w:rPr>
                <w:rFonts w:cstheme="minorHAnsi"/>
              </w:rPr>
              <w:t>The</w:t>
            </w:r>
            <w:r w:rsidRPr="00115D1C">
              <w:rPr>
                <w:rFonts w:cstheme="minorHAnsi"/>
              </w:rPr>
              <w:t xml:space="preserve"> process for invoking the relevant Mental Health or In/Capacity Act where a service user lacks the capacity to give consent for themselves</w:t>
            </w:r>
          </w:p>
        </w:tc>
        <w:tc>
          <w:tcPr>
            <w:tcW w:w="608" w:type="dxa"/>
          </w:tcPr>
          <w:p w:rsidR="00494CD8" w:rsidRPr="00A53738" w:rsidRDefault="00494CD8" w:rsidP="00494CD8">
            <w:pPr>
              <w:spacing w:after="200"/>
              <w:rPr>
                <w:rFonts w:cstheme="minorHAnsi"/>
                <w:b/>
              </w:rPr>
            </w:pPr>
          </w:p>
        </w:tc>
        <w:tc>
          <w:tcPr>
            <w:tcW w:w="567" w:type="dxa"/>
          </w:tcPr>
          <w:p w:rsidR="00494CD8" w:rsidRPr="00A53738" w:rsidRDefault="00494CD8" w:rsidP="00494CD8">
            <w:pPr>
              <w:spacing w:after="200"/>
              <w:rPr>
                <w:rFonts w:cstheme="minorHAnsi"/>
                <w:b/>
              </w:rPr>
            </w:pPr>
          </w:p>
        </w:tc>
        <w:tc>
          <w:tcPr>
            <w:tcW w:w="708" w:type="dxa"/>
          </w:tcPr>
          <w:p w:rsidR="00494CD8" w:rsidRPr="00A53738" w:rsidRDefault="00494CD8" w:rsidP="00494CD8">
            <w:pPr>
              <w:spacing w:after="200"/>
              <w:rPr>
                <w:rFonts w:cstheme="minorHAnsi"/>
                <w:b/>
              </w:rPr>
            </w:pPr>
          </w:p>
        </w:tc>
        <w:tc>
          <w:tcPr>
            <w:tcW w:w="4962" w:type="dxa"/>
          </w:tcPr>
          <w:p w:rsidR="00494CD8" w:rsidRPr="00A53738" w:rsidRDefault="00494CD8" w:rsidP="00494CD8">
            <w:pPr>
              <w:spacing w:after="200"/>
              <w:rPr>
                <w:rFonts w:cstheme="minorHAnsi"/>
                <w:b/>
              </w:rPr>
            </w:pPr>
          </w:p>
        </w:tc>
      </w:tr>
      <w:tr w:rsidR="00494CD8" w:rsidRPr="00A53738" w:rsidTr="00494CD8">
        <w:tc>
          <w:tcPr>
            <w:tcW w:w="7473" w:type="dxa"/>
          </w:tcPr>
          <w:p w:rsidR="00494CD8" w:rsidRPr="00115D1C" w:rsidRDefault="00494CD8" w:rsidP="00494CD8">
            <w:pPr>
              <w:spacing w:line="276" w:lineRule="auto"/>
              <w:rPr>
                <w:rFonts w:cstheme="minorHAnsi"/>
                <w:b/>
              </w:rPr>
            </w:pPr>
            <w:r>
              <w:rPr>
                <w:rFonts w:cstheme="minorHAnsi"/>
              </w:rPr>
              <w:t>The process w</w:t>
            </w:r>
            <w:r w:rsidRPr="00115D1C">
              <w:rPr>
                <w:rFonts w:cstheme="minorHAnsi"/>
              </w:rPr>
              <w:t xml:space="preserve">here consent is gained by the service user’s advocate under the relevant Mental Health or In/Capacity legislation, a record is retained in the service user’s records </w:t>
            </w:r>
          </w:p>
        </w:tc>
        <w:tc>
          <w:tcPr>
            <w:tcW w:w="608" w:type="dxa"/>
          </w:tcPr>
          <w:p w:rsidR="00494CD8" w:rsidRPr="00A53738" w:rsidRDefault="00494CD8" w:rsidP="00494CD8">
            <w:pPr>
              <w:spacing w:after="200"/>
              <w:rPr>
                <w:rFonts w:cstheme="minorHAnsi"/>
                <w:b/>
              </w:rPr>
            </w:pPr>
          </w:p>
        </w:tc>
        <w:tc>
          <w:tcPr>
            <w:tcW w:w="567" w:type="dxa"/>
          </w:tcPr>
          <w:p w:rsidR="00494CD8" w:rsidRPr="00A53738" w:rsidRDefault="00494CD8" w:rsidP="00494CD8">
            <w:pPr>
              <w:spacing w:after="200"/>
              <w:rPr>
                <w:rFonts w:cstheme="minorHAnsi"/>
                <w:b/>
              </w:rPr>
            </w:pPr>
          </w:p>
        </w:tc>
        <w:tc>
          <w:tcPr>
            <w:tcW w:w="708" w:type="dxa"/>
          </w:tcPr>
          <w:p w:rsidR="00494CD8" w:rsidRPr="00A53738" w:rsidRDefault="00494CD8" w:rsidP="00494CD8">
            <w:pPr>
              <w:spacing w:after="200"/>
              <w:rPr>
                <w:rFonts w:cstheme="minorHAnsi"/>
                <w:b/>
              </w:rPr>
            </w:pPr>
          </w:p>
        </w:tc>
        <w:tc>
          <w:tcPr>
            <w:tcW w:w="4962" w:type="dxa"/>
          </w:tcPr>
          <w:p w:rsidR="00494CD8" w:rsidRPr="00A53738" w:rsidRDefault="00494CD8" w:rsidP="00494CD8">
            <w:pPr>
              <w:spacing w:after="200"/>
              <w:rPr>
                <w:rFonts w:cstheme="minorHAnsi"/>
                <w:b/>
              </w:rPr>
            </w:pPr>
          </w:p>
        </w:tc>
      </w:tr>
      <w:tr w:rsidR="00494CD8" w:rsidRPr="00A53738" w:rsidTr="00494CD8">
        <w:tc>
          <w:tcPr>
            <w:tcW w:w="7473" w:type="dxa"/>
          </w:tcPr>
          <w:p w:rsidR="00494CD8" w:rsidRPr="00A53738" w:rsidRDefault="00494CD8" w:rsidP="00494CD8">
            <w:pPr>
              <w:spacing w:line="276" w:lineRule="auto"/>
              <w:rPr>
                <w:rFonts w:cstheme="minorHAnsi"/>
              </w:rPr>
            </w:pPr>
            <w:r w:rsidRPr="00A53738">
              <w:rPr>
                <w:rFonts w:cstheme="minorHAnsi"/>
              </w:rPr>
              <w:t>Where a valid Lasting Power of Attorney (LPOA) is in place its directions are followed</w:t>
            </w:r>
          </w:p>
        </w:tc>
        <w:tc>
          <w:tcPr>
            <w:tcW w:w="608" w:type="dxa"/>
          </w:tcPr>
          <w:p w:rsidR="00494CD8" w:rsidRPr="00A53738" w:rsidRDefault="00494CD8" w:rsidP="00494CD8">
            <w:pPr>
              <w:spacing w:after="200"/>
              <w:rPr>
                <w:rFonts w:cstheme="minorHAnsi"/>
                <w:b/>
              </w:rPr>
            </w:pPr>
          </w:p>
        </w:tc>
        <w:tc>
          <w:tcPr>
            <w:tcW w:w="567" w:type="dxa"/>
          </w:tcPr>
          <w:p w:rsidR="00494CD8" w:rsidRPr="00A53738" w:rsidRDefault="00494CD8" w:rsidP="00494CD8">
            <w:pPr>
              <w:spacing w:after="200"/>
              <w:rPr>
                <w:rFonts w:cstheme="minorHAnsi"/>
                <w:b/>
              </w:rPr>
            </w:pPr>
          </w:p>
        </w:tc>
        <w:tc>
          <w:tcPr>
            <w:tcW w:w="708" w:type="dxa"/>
          </w:tcPr>
          <w:p w:rsidR="00494CD8" w:rsidRPr="00A53738" w:rsidRDefault="00494CD8" w:rsidP="00494CD8">
            <w:pPr>
              <w:spacing w:after="200"/>
              <w:rPr>
                <w:rFonts w:cstheme="minorHAnsi"/>
                <w:b/>
              </w:rPr>
            </w:pPr>
          </w:p>
        </w:tc>
        <w:tc>
          <w:tcPr>
            <w:tcW w:w="4962" w:type="dxa"/>
          </w:tcPr>
          <w:p w:rsidR="00494CD8" w:rsidRPr="00A53738" w:rsidRDefault="00494CD8" w:rsidP="00494CD8">
            <w:pPr>
              <w:spacing w:after="200"/>
              <w:rPr>
                <w:rFonts w:cstheme="minorHAnsi"/>
                <w:b/>
              </w:rPr>
            </w:pPr>
          </w:p>
        </w:tc>
      </w:tr>
      <w:tr w:rsidR="00494CD8" w:rsidRPr="00A53738" w:rsidTr="00494CD8">
        <w:tc>
          <w:tcPr>
            <w:tcW w:w="7473" w:type="dxa"/>
          </w:tcPr>
          <w:p w:rsidR="00494CD8" w:rsidRPr="00A53738" w:rsidRDefault="00494CD8" w:rsidP="00494CD8">
            <w:pPr>
              <w:spacing w:line="276" w:lineRule="auto"/>
              <w:ind w:left="709" w:hanging="709"/>
              <w:rPr>
                <w:rFonts w:cstheme="minorHAnsi"/>
              </w:rPr>
            </w:pPr>
            <w:r w:rsidRPr="00A53738">
              <w:rPr>
                <w:rFonts w:cstheme="minorHAnsi"/>
              </w:rPr>
              <w:lastRenderedPageBreak/>
              <w:t xml:space="preserve">Where there is a valid advanced directive </w:t>
            </w:r>
            <w:r>
              <w:rPr>
                <w:rFonts w:cstheme="minorHAnsi"/>
              </w:rPr>
              <w:t xml:space="preserve">following its directions </w:t>
            </w:r>
          </w:p>
        </w:tc>
        <w:tc>
          <w:tcPr>
            <w:tcW w:w="608" w:type="dxa"/>
          </w:tcPr>
          <w:p w:rsidR="00494CD8" w:rsidRPr="00A53738" w:rsidRDefault="00494CD8" w:rsidP="00494CD8">
            <w:pPr>
              <w:spacing w:after="200"/>
              <w:rPr>
                <w:rFonts w:cstheme="minorHAnsi"/>
                <w:b/>
              </w:rPr>
            </w:pPr>
          </w:p>
        </w:tc>
        <w:tc>
          <w:tcPr>
            <w:tcW w:w="567" w:type="dxa"/>
          </w:tcPr>
          <w:p w:rsidR="00494CD8" w:rsidRPr="00A53738" w:rsidRDefault="00494CD8" w:rsidP="00494CD8">
            <w:pPr>
              <w:spacing w:after="200"/>
              <w:rPr>
                <w:rFonts w:cstheme="minorHAnsi"/>
                <w:b/>
              </w:rPr>
            </w:pPr>
          </w:p>
        </w:tc>
        <w:tc>
          <w:tcPr>
            <w:tcW w:w="708" w:type="dxa"/>
          </w:tcPr>
          <w:p w:rsidR="00494CD8" w:rsidRPr="00A53738" w:rsidRDefault="00494CD8" w:rsidP="00494CD8">
            <w:pPr>
              <w:spacing w:after="200"/>
              <w:rPr>
                <w:rFonts w:cstheme="minorHAnsi"/>
                <w:b/>
              </w:rPr>
            </w:pPr>
          </w:p>
        </w:tc>
        <w:tc>
          <w:tcPr>
            <w:tcW w:w="4962" w:type="dxa"/>
          </w:tcPr>
          <w:p w:rsidR="00494CD8" w:rsidRPr="00A53738" w:rsidRDefault="00494CD8" w:rsidP="00494CD8">
            <w:pPr>
              <w:spacing w:after="200"/>
              <w:rPr>
                <w:rFonts w:cstheme="minorHAnsi"/>
                <w:b/>
              </w:rPr>
            </w:pPr>
          </w:p>
        </w:tc>
      </w:tr>
      <w:tr w:rsidR="00494CD8" w:rsidRPr="00A53738" w:rsidTr="00494CD8">
        <w:tc>
          <w:tcPr>
            <w:tcW w:w="7473" w:type="dxa"/>
          </w:tcPr>
          <w:p w:rsidR="00494CD8" w:rsidRPr="00A53738" w:rsidRDefault="00494CD8" w:rsidP="00494CD8">
            <w:pPr>
              <w:autoSpaceDE w:val="0"/>
              <w:autoSpaceDN w:val="0"/>
              <w:adjustRightInd w:val="0"/>
              <w:rPr>
                <w:rFonts w:cstheme="minorHAnsi"/>
                <w:b/>
              </w:rPr>
            </w:pPr>
            <w:r w:rsidRPr="00A53738">
              <w:rPr>
                <w:rFonts w:cstheme="minorHAnsi"/>
                <w:b/>
              </w:rPr>
              <w:t>There are organisational policies for  delegation for the consent process which include;</w:t>
            </w:r>
          </w:p>
        </w:tc>
        <w:tc>
          <w:tcPr>
            <w:tcW w:w="608" w:type="dxa"/>
          </w:tcPr>
          <w:p w:rsidR="00494CD8" w:rsidRPr="00A53738" w:rsidRDefault="00494CD8" w:rsidP="00494CD8">
            <w:pPr>
              <w:spacing w:after="200"/>
              <w:rPr>
                <w:rFonts w:cstheme="minorHAnsi"/>
                <w:b/>
              </w:rPr>
            </w:pPr>
          </w:p>
        </w:tc>
        <w:tc>
          <w:tcPr>
            <w:tcW w:w="567" w:type="dxa"/>
          </w:tcPr>
          <w:p w:rsidR="00494CD8" w:rsidRPr="00A53738" w:rsidRDefault="00494CD8" w:rsidP="00494CD8">
            <w:pPr>
              <w:spacing w:after="200"/>
              <w:rPr>
                <w:rFonts w:cstheme="minorHAnsi"/>
                <w:b/>
              </w:rPr>
            </w:pPr>
          </w:p>
        </w:tc>
        <w:tc>
          <w:tcPr>
            <w:tcW w:w="708" w:type="dxa"/>
          </w:tcPr>
          <w:p w:rsidR="00494CD8" w:rsidRPr="00A53738" w:rsidRDefault="00494CD8" w:rsidP="00494CD8">
            <w:pPr>
              <w:spacing w:after="200"/>
              <w:rPr>
                <w:rFonts w:cstheme="minorHAnsi"/>
                <w:b/>
              </w:rPr>
            </w:pPr>
          </w:p>
        </w:tc>
        <w:tc>
          <w:tcPr>
            <w:tcW w:w="4962" w:type="dxa"/>
          </w:tcPr>
          <w:p w:rsidR="00494CD8" w:rsidRPr="00A53738" w:rsidRDefault="00494CD8" w:rsidP="00494CD8">
            <w:pPr>
              <w:spacing w:after="200"/>
              <w:rPr>
                <w:rFonts w:cstheme="minorHAnsi"/>
                <w:b/>
              </w:rPr>
            </w:pPr>
          </w:p>
        </w:tc>
      </w:tr>
      <w:tr w:rsidR="00494CD8" w:rsidRPr="00A53738" w:rsidTr="00494CD8">
        <w:tc>
          <w:tcPr>
            <w:tcW w:w="7473" w:type="dxa"/>
          </w:tcPr>
          <w:p w:rsidR="00494CD8" w:rsidRPr="00A53738" w:rsidRDefault="00494CD8" w:rsidP="00494CD8">
            <w:pPr>
              <w:autoSpaceDE w:val="0"/>
              <w:autoSpaceDN w:val="0"/>
              <w:adjustRightInd w:val="0"/>
              <w:rPr>
                <w:rFonts w:cstheme="minorHAnsi"/>
                <w:b/>
              </w:rPr>
            </w:pPr>
            <w:r>
              <w:rPr>
                <w:rFonts w:cstheme="minorHAnsi"/>
              </w:rPr>
              <w:t>T</w:t>
            </w:r>
            <w:r w:rsidRPr="00A53738">
              <w:rPr>
                <w:rFonts w:cstheme="minorHAnsi"/>
              </w:rPr>
              <w:t xml:space="preserve">he induction and training of physiotherapy team members in </w:t>
            </w:r>
            <w:r>
              <w:rPr>
                <w:rFonts w:cstheme="minorHAnsi"/>
              </w:rPr>
              <w:t xml:space="preserve">the delegation of consent   </w:t>
            </w:r>
          </w:p>
        </w:tc>
        <w:tc>
          <w:tcPr>
            <w:tcW w:w="608" w:type="dxa"/>
          </w:tcPr>
          <w:p w:rsidR="00494CD8" w:rsidRPr="00A53738" w:rsidRDefault="00494CD8" w:rsidP="00494CD8">
            <w:pPr>
              <w:spacing w:after="200"/>
              <w:rPr>
                <w:rFonts w:cstheme="minorHAnsi"/>
                <w:b/>
              </w:rPr>
            </w:pPr>
          </w:p>
        </w:tc>
        <w:tc>
          <w:tcPr>
            <w:tcW w:w="567" w:type="dxa"/>
          </w:tcPr>
          <w:p w:rsidR="00494CD8" w:rsidRPr="00A53738" w:rsidRDefault="00494CD8" w:rsidP="00494CD8">
            <w:pPr>
              <w:spacing w:after="200"/>
              <w:rPr>
                <w:rFonts w:cstheme="minorHAnsi"/>
                <w:b/>
              </w:rPr>
            </w:pPr>
          </w:p>
        </w:tc>
        <w:tc>
          <w:tcPr>
            <w:tcW w:w="708" w:type="dxa"/>
          </w:tcPr>
          <w:p w:rsidR="00494CD8" w:rsidRPr="00A53738" w:rsidRDefault="00494CD8" w:rsidP="00494CD8">
            <w:pPr>
              <w:spacing w:after="200"/>
              <w:rPr>
                <w:rFonts w:cstheme="minorHAnsi"/>
                <w:b/>
              </w:rPr>
            </w:pPr>
          </w:p>
        </w:tc>
        <w:tc>
          <w:tcPr>
            <w:tcW w:w="4962" w:type="dxa"/>
          </w:tcPr>
          <w:p w:rsidR="00494CD8" w:rsidRPr="00A53738" w:rsidRDefault="00494CD8" w:rsidP="00494CD8">
            <w:pPr>
              <w:spacing w:after="200"/>
              <w:rPr>
                <w:rFonts w:cstheme="minorHAnsi"/>
                <w:b/>
              </w:rPr>
            </w:pPr>
          </w:p>
        </w:tc>
      </w:tr>
      <w:tr w:rsidR="00494CD8" w:rsidRPr="00A53738" w:rsidTr="00494CD8">
        <w:tc>
          <w:tcPr>
            <w:tcW w:w="7473" w:type="dxa"/>
          </w:tcPr>
          <w:p w:rsidR="00494CD8" w:rsidRDefault="00494CD8" w:rsidP="00494CD8">
            <w:pPr>
              <w:autoSpaceDE w:val="0"/>
              <w:autoSpaceDN w:val="0"/>
              <w:adjustRightInd w:val="0"/>
              <w:rPr>
                <w:rFonts w:cstheme="minorHAnsi"/>
              </w:rPr>
            </w:pPr>
            <w:r>
              <w:rPr>
                <w:rFonts w:cstheme="minorHAnsi"/>
              </w:rPr>
              <w:t>Indications for when it is appropriate to;</w:t>
            </w:r>
          </w:p>
          <w:p w:rsidR="00494CD8" w:rsidRDefault="00494CD8" w:rsidP="00494CD8">
            <w:pPr>
              <w:autoSpaceDE w:val="0"/>
              <w:autoSpaceDN w:val="0"/>
              <w:adjustRightInd w:val="0"/>
              <w:rPr>
                <w:rFonts w:cstheme="minorHAnsi"/>
              </w:rPr>
            </w:pPr>
            <w:r>
              <w:rPr>
                <w:rFonts w:cstheme="minorHAnsi"/>
              </w:rPr>
              <w:t>delegate t</w:t>
            </w:r>
            <w:r w:rsidRPr="00A53738">
              <w:rPr>
                <w:rFonts w:cstheme="minorHAnsi"/>
              </w:rPr>
              <w:t>he gaini</w:t>
            </w:r>
            <w:r>
              <w:rPr>
                <w:rFonts w:cstheme="minorHAnsi"/>
              </w:rPr>
              <w:t>ng of consent</w:t>
            </w:r>
          </w:p>
          <w:p w:rsidR="00494CD8" w:rsidRDefault="00494CD8" w:rsidP="00494CD8">
            <w:pPr>
              <w:autoSpaceDE w:val="0"/>
              <w:autoSpaceDN w:val="0"/>
              <w:adjustRightInd w:val="0"/>
              <w:rPr>
                <w:rFonts w:cstheme="minorHAnsi"/>
              </w:rPr>
            </w:pPr>
            <w:r w:rsidRPr="00A53738">
              <w:rPr>
                <w:rFonts w:cstheme="minorHAnsi"/>
              </w:rPr>
              <w:t>accept the delegated task of gaining patient consent</w:t>
            </w:r>
          </w:p>
        </w:tc>
        <w:tc>
          <w:tcPr>
            <w:tcW w:w="608" w:type="dxa"/>
          </w:tcPr>
          <w:p w:rsidR="00494CD8" w:rsidRPr="00A53738" w:rsidRDefault="00494CD8" w:rsidP="00494CD8">
            <w:pPr>
              <w:spacing w:after="200"/>
              <w:rPr>
                <w:rFonts w:cstheme="minorHAnsi"/>
                <w:b/>
              </w:rPr>
            </w:pPr>
          </w:p>
        </w:tc>
        <w:tc>
          <w:tcPr>
            <w:tcW w:w="567" w:type="dxa"/>
          </w:tcPr>
          <w:p w:rsidR="00494CD8" w:rsidRPr="00A53738" w:rsidRDefault="00494CD8" w:rsidP="00494CD8">
            <w:pPr>
              <w:spacing w:after="200"/>
              <w:rPr>
                <w:rFonts w:cstheme="minorHAnsi"/>
                <w:b/>
              </w:rPr>
            </w:pPr>
          </w:p>
        </w:tc>
        <w:tc>
          <w:tcPr>
            <w:tcW w:w="708" w:type="dxa"/>
          </w:tcPr>
          <w:p w:rsidR="00494CD8" w:rsidRPr="00A53738" w:rsidRDefault="00494CD8" w:rsidP="00494CD8">
            <w:pPr>
              <w:spacing w:after="200"/>
              <w:rPr>
                <w:rFonts w:cstheme="minorHAnsi"/>
                <w:b/>
              </w:rPr>
            </w:pPr>
          </w:p>
        </w:tc>
        <w:tc>
          <w:tcPr>
            <w:tcW w:w="4962" w:type="dxa"/>
          </w:tcPr>
          <w:p w:rsidR="00494CD8" w:rsidRPr="00A53738" w:rsidRDefault="00494CD8" w:rsidP="00494CD8">
            <w:pPr>
              <w:spacing w:after="200"/>
              <w:rPr>
                <w:rFonts w:cstheme="minorHAnsi"/>
                <w:b/>
              </w:rPr>
            </w:pPr>
          </w:p>
        </w:tc>
      </w:tr>
    </w:tbl>
    <w:p w:rsidR="00494CD8" w:rsidRDefault="00494CD8" w:rsidP="00494CD8">
      <w:pPr>
        <w:spacing w:after="200"/>
        <w:rPr>
          <w:rFonts w:cstheme="minorHAnsi"/>
          <w:b/>
        </w:rPr>
      </w:pPr>
    </w:p>
    <w:tbl>
      <w:tblPr>
        <w:tblStyle w:val="TableGrid"/>
        <w:tblW w:w="14318" w:type="dxa"/>
        <w:tblInd w:w="-176" w:type="dxa"/>
        <w:tblLook w:val="04A0" w:firstRow="1" w:lastRow="0" w:firstColumn="1" w:lastColumn="0" w:noHBand="0" w:noVBand="1"/>
      </w:tblPr>
      <w:tblGrid>
        <w:gridCol w:w="7331"/>
        <w:gridCol w:w="608"/>
        <w:gridCol w:w="567"/>
        <w:gridCol w:w="850"/>
        <w:gridCol w:w="4962"/>
      </w:tblGrid>
      <w:tr w:rsidR="00494CD8" w:rsidRPr="00A53738" w:rsidTr="00494CD8">
        <w:tc>
          <w:tcPr>
            <w:tcW w:w="7331" w:type="dxa"/>
          </w:tcPr>
          <w:p w:rsidR="00494CD8" w:rsidRPr="00A53738" w:rsidRDefault="00494CD8" w:rsidP="00494CD8">
            <w:pPr>
              <w:spacing w:after="200"/>
              <w:rPr>
                <w:rFonts w:cstheme="minorHAnsi"/>
                <w:b/>
              </w:rPr>
            </w:pPr>
            <w:r w:rsidRPr="00A53738">
              <w:rPr>
                <w:rFonts w:cstheme="minorHAnsi"/>
                <w:b/>
              </w:rPr>
              <w:t xml:space="preserve">Section 5 - Part 2 - Service user feedback </w:t>
            </w:r>
          </w:p>
        </w:tc>
        <w:tc>
          <w:tcPr>
            <w:tcW w:w="608" w:type="dxa"/>
          </w:tcPr>
          <w:p w:rsidR="00494CD8" w:rsidRPr="00A53738" w:rsidRDefault="00494CD8" w:rsidP="00494CD8">
            <w:pPr>
              <w:spacing w:after="200"/>
              <w:rPr>
                <w:rFonts w:cstheme="minorHAnsi"/>
                <w:b/>
              </w:rPr>
            </w:pPr>
            <w:r w:rsidRPr="00A53738">
              <w:rPr>
                <w:rFonts w:cstheme="minorHAnsi"/>
                <w:b/>
              </w:rPr>
              <w:t>Yes</w:t>
            </w:r>
          </w:p>
        </w:tc>
        <w:tc>
          <w:tcPr>
            <w:tcW w:w="567" w:type="dxa"/>
          </w:tcPr>
          <w:p w:rsidR="00494CD8" w:rsidRPr="00A53738" w:rsidRDefault="00494CD8" w:rsidP="00494CD8">
            <w:pPr>
              <w:spacing w:after="200"/>
              <w:rPr>
                <w:rFonts w:cstheme="minorHAnsi"/>
                <w:b/>
              </w:rPr>
            </w:pPr>
            <w:r w:rsidRPr="00A53738">
              <w:rPr>
                <w:rFonts w:cstheme="minorHAnsi"/>
                <w:b/>
              </w:rPr>
              <w:t>No</w:t>
            </w:r>
          </w:p>
        </w:tc>
        <w:tc>
          <w:tcPr>
            <w:tcW w:w="850" w:type="dxa"/>
          </w:tcPr>
          <w:p w:rsidR="00494CD8" w:rsidRPr="00A53738" w:rsidRDefault="00494CD8" w:rsidP="00494CD8">
            <w:pPr>
              <w:spacing w:after="200"/>
              <w:rPr>
                <w:rFonts w:cstheme="minorHAnsi"/>
                <w:b/>
              </w:rPr>
            </w:pPr>
            <w:r w:rsidRPr="00A53738">
              <w:rPr>
                <w:rFonts w:cstheme="minorHAnsi"/>
                <w:b/>
              </w:rPr>
              <w:t>N/A</w:t>
            </w:r>
          </w:p>
        </w:tc>
        <w:tc>
          <w:tcPr>
            <w:tcW w:w="4962" w:type="dxa"/>
          </w:tcPr>
          <w:p w:rsidR="00494CD8" w:rsidRPr="00A53738" w:rsidRDefault="00494CD8" w:rsidP="00494CD8">
            <w:pPr>
              <w:spacing w:after="200"/>
              <w:rPr>
                <w:rFonts w:cstheme="minorHAnsi"/>
                <w:b/>
              </w:rPr>
            </w:pPr>
            <w:r w:rsidRPr="00A53738">
              <w:rPr>
                <w:rFonts w:cstheme="minorHAnsi"/>
                <w:b/>
              </w:rPr>
              <w:t>Comments</w:t>
            </w:r>
          </w:p>
        </w:tc>
      </w:tr>
      <w:tr w:rsidR="00494CD8" w:rsidRPr="00A53738" w:rsidTr="00494CD8">
        <w:tc>
          <w:tcPr>
            <w:tcW w:w="7331" w:type="dxa"/>
          </w:tcPr>
          <w:p w:rsidR="00494CD8" w:rsidRPr="00A53738" w:rsidRDefault="00494CD8" w:rsidP="00494CD8">
            <w:pPr>
              <w:rPr>
                <w:rFonts w:cstheme="minorHAnsi"/>
                <w:b/>
              </w:rPr>
            </w:pPr>
            <w:r w:rsidRPr="00A53738">
              <w:rPr>
                <w:rFonts w:cstheme="minorHAnsi"/>
                <w:b/>
              </w:rPr>
              <w:t xml:space="preserve">I was given the opportunity </w:t>
            </w:r>
          </w:p>
        </w:tc>
        <w:tc>
          <w:tcPr>
            <w:tcW w:w="608" w:type="dxa"/>
          </w:tcPr>
          <w:p w:rsidR="00494CD8" w:rsidRPr="00A53738" w:rsidRDefault="00494CD8" w:rsidP="00494CD8">
            <w:pPr>
              <w:spacing w:after="200"/>
              <w:rPr>
                <w:rFonts w:cstheme="minorHAnsi"/>
                <w:b/>
              </w:rPr>
            </w:pPr>
          </w:p>
        </w:tc>
        <w:tc>
          <w:tcPr>
            <w:tcW w:w="567" w:type="dxa"/>
          </w:tcPr>
          <w:p w:rsidR="00494CD8" w:rsidRPr="00A53738" w:rsidRDefault="00494CD8" w:rsidP="00494CD8">
            <w:pPr>
              <w:spacing w:after="200"/>
              <w:rPr>
                <w:rFonts w:cstheme="minorHAnsi"/>
                <w:b/>
              </w:rPr>
            </w:pPr>
          </w:p>
        </w:tc>
        <w:tc>
          <w:tcPr>
            <w:tcW w:w="850" w:type="dxa"/>
          </w:tcPr>
          <w:p w:rsidR="00494CD8" w:rsidRPr="00A53738" w:rsidRDefault="00494CD8" w:rsidP="00494CD8">
            <w:pPr>
              <w:spacing w:after="200"/>
              <w:rPr>
                <w:rFonts w:cstheme="minorHAnsi"/>
                <w:b/>
              </w:rPr>
            </w:pPr>
          </w:p>
        </w:tc>
        <w:tc>
          <w:tcPr>
            <w:tcW w:w="4962" w:type="dxa"/>
          </w:tcPr>
          <w:p w:rsidR="00494CD8" w:rsidRPr="00A53738" w:rsidRDefault="00494CD8" w:rsidP="00494CD8">
            <w:pPr>
              <w:spacing w:after="200"/>
              <w:rPr>
                <w:rFonts w:cstheme="minorHAnsi"/>
                <w:b/>
              </w:rPr>
            </w:pPr>
          </w:p>
        </w:tc>
      </w:tr>
      <w:tr w:rsidR="00494CD8" w:rsidRPr="00A53738" w:rsidTr="00494CD8">
        <w:tc>
          <w:tcPr>
            <w:tcW w:w="7331" w:type="dxa"/>
          </w:tcPr>
          <w:p w:rsidR="00494CD8" w:rsidRPr="00A53738" w:rsidRDefault="00494CD8" w:rsidP="00494CD8">
            <w:pPr>
              <w:rPr>
                <w:rFonts w:cstheme="minorHAnsi"/>
              </w:rPr>
            </w:pPr>
            <w:r w:rsidRPr="00A53738">
              <w:rPr>
                <w:rFonts w:cstheme="minorHAnsi"/>
              </w:rPr>
              <w:t>to agree or disagree to the examination/ treatment/ procedure. (consent)</w:t>
            </w:r>
          </w:p>
        </w:tc>
        <w:tc>
          <w:tcPr>
            <w:tcW w:w="608" w:type="dxa"/>
          </w:tcPr>
          <w:p w:rsidR="00494CD8" w:rsidRPr="00A53738" w:rsidRDefault="00494CD8" w:rsidP="00494CD8">
            <w:pPr>
              <w:spacing w:after="200"/>
              <w:rPr>
                <w:rFonts w:cstheme="minorHAnsi"/>
                <w:b/>
              </w:rPr>
            </w:pPr>
          </w:p>
        </w:tc>
        <w:tc>
          <w:tcPr>
            <w:tcW w:w="567" w:type="dxa"/>
          </w:tcPr>
          <w:p w:rsidR="00494CD8" w:rsidRPr="00A53738" w:rsidRDefault="00494CD8" w:rsidP="00494CD8">
            <w:pPr>
              <w:spacing w:after="200"/>
              <w:rPr>
                <w:rFonts w:cstheme="minorHAnsi"/>
                <w:b/>
              </w:rPr>
            </w:pPr>
          </w:p>
        </w:tc>
        <w:tc>
          <w:tcPr>
            <w:tcW w:w="850" w:type="dxa"/>
          </w:tcPr>
          <w:p w:rsidR="00494CD8" w:rsidRPr="00A53738" w:rsidRDefault="00494CD8" w:rsidP="00494CD8">
            <w:pPr>
              <w:spacing w:after="200"/>
              <w:rPr>
                <w:rFonts w:cstheme="minorHAnsi"/>
                <w:b/>
              </w:rPr>
            </w:pPr>
          </w:p>
        </w:tc>
        <w:tc>
          <w:tcPr>
            <w:tcW w:w="4962" w:type="dxa"/>
          </w:tcPr>
          <w:p w:rsidR="00494CD8" w:rsidRPr="00A53738" w:rsidRDefault="00494CD8" w:rsidP="00494CD8">
            <w:pPr>
              <w:spacing w:after="200"/>
              <w:rPr>
                <w:rFonts w:cstheme="minorHAnsi"/>
                <w:b/>
              </w:rPr>
            </w:pPr>
          </w:p>
        </w:tc>
      </w:tr>
      <w:tr w:rsidR="00494CD8" w:rsidRPr="00A53738" w:rsidTr="00494CD8">
        <w:tc>
          <w:tcPr>
            <w:tcW w:w="7331" w:type="dxa"/>
          </w:tcPr>
          <w:p w:rsidR="00494CD8" w:rsidRPr="00A53738" w:rsidRDefault="00494CD8" w:rsidP="00494CD8">
            <w:pPr>
              <w:autoSpaceDE w:val="0"/>
              <w:autoSpaceDN w:val="0"/>
              <w:adjustRightInd w:val="0"/>
              <w:rPr>
                <w:rFonts w:cstheme="minorHAnsi"/>
              </w:rPr>
            </w:pPr>
            <w:r w:rsidRPr="00A53738">
              <w:rPr>
                <w:rFonts w:cstheme="minorHAnsi"/>
              </w:rPr>
              <w:t>to discuss treatment options</w:t>
            </w:r>
          </w:p>
        </w:tc>
        <w:tc>
          <w:tcPr>
            <w:tcW w:w="608" w:type="dxa"/>
          </w:tcPr>
          <w:p w:rsidR="00494CD8" w:rsidRPr="00A53738" w:rsidRDefault="00494CD8" w:rsidP="00494CD8">
            <w:pPr>
              <w:spacing w:after="200"/>
              <w:rPr>
                <w:rFonts w:cstheme="minorHAnsi"/>
                <w:b/>
              </w:rPr>
            </w:pPr>
          </w:p>
        </w:tc>
        <w:tc>
          <w:tcPr>
            <w:tcW w:w="567" w:type="dxa"/>
          </w:tcPr>
          <w:p w:rsidR="00494CD8" w:rsidRPr="00A53738" w:rsidRDefault="00494CD8" w:rsidP="00494CD8">
            <w:pPr>
              <w:spacing w:after="200"/>
              <w:rPr>
                <w:rFonts w:cstheme="minorHAnsi"/>
                <w:b/>
              </w:rPr>
            </w:pPr>
          </w:p>
        </w:tc>
        <w:tc>
          <w:tcPr>
            <w:tcW w:w="850" w:type="dxa"/>
          </w:tcPr>
          <w:p w:rsidR="00494CD8" w:rsidRPr="00A53738" w:rsidRDefault="00494CD8" w:rsidP="00494CD8">
            <w:pPr>
              <w:spacing w:after="200"/>
              <w:rPr>
                <w:rFonts w:cstheme="minorHAnsi"/>
                <w:b/>
              </w:rPr>
            </w:pPr>
          </w:p>
        </w:tc>
        <w:tc>
          <w:tcPr>
            <w:tcW w:w="4962" w:type="dxa"/>
          </w:tcPr>
          <w:p w:rsidR="00494CD8" w:rsidRPr="00A53738" w:rsidRDefault="00494CD8" w:rsidP="00494CD8">
            <w:pPr>
              <w:spacing w:after="200"/>
              <w:rPr>
                <w:rFonts w:cstheme="minorHAnsi"/>
                <w:b/>
              </w:rPr>
            </w:pPr>
          </w:p>
        </w:tc>
      </w:tr>
      <w:tr w:rsidR="00494CD8" w:rsidRPr="00A53738" w:rsidTr="00494CD8">
        <w:tc>
          <w:tcPr>
            <w:tcW w:w="7331" w:type="dxa"/>
          </w:tcPr>
          <w:p w:rsidR="00494CD8" w:rsidRPr="00A53738" w:rsidRDefault="00494CD8" w:rsidP="00494CD8">
            <w:pPr>
              <w:autoSpaceDE w:val="0"/>
              <w:autoSpaceDN w:val="0"/>
              <w:adjustRightInd w:val="0"/>
              <w:rPr>
                <w:rFonts w:cstheme="minorHAnsi"/>
              </w:rPr>
            </w:pPr>
            <w:r w:rsidRPr="00A53738">
              <w:rPr>
                <w:rFonts w:cstheme="minorHAnsi"/>
              </w:rPr>
              <w:t>ask questions</w:t>
            </w:r>
          </w:p>
        </w:tc>
        <w:tc>
          <w:tcPr>
            <w:tcW w:w="608" w:type="dxa"/>
          </w:tcPr>
          <w:p w:rsidR="00494CD8" w:rsidRPr="00A53738" w:rsidRDefault="00494CD8" w:rsidP="00494CD8">
            <w:pPr>
              <w:spacing w:after="200"/>
              <w:rPr>
                <w:rFonts w:cstheme="minorHAnsi"/>
                <w:b/>
              </w:rPr>
            </w:pPr>
          </w:p>
        </w:tc>
        <w:tc>
          <w:tcPr>
            <w:tcW w:w="567" w:type="dxa"/>
          </w:tcPr>
          <w:p w:rsidR="00494CD8" w:rsidRPr="00A53738" w:rsidRDefault="00494CD8" w:rsidP="00494CD8">
            <w:pPr>
              <w:spacing w:after="200"/>
              <w:rPr>
                <w:rFonts w:cstheme="minorHAnsi"/>
                <w:b/>
              </w:rPr>
            </w:pPr>
          </w:p>
        </w:tc>
        <w:tc>
          <w:tcPr>
            <w:tcW w:w="850" w:type="dxa"/>
          </w:tcPr>
          <w:p w:rsidR="00494CD8" w:rsidRPr="00A53738" w:rsidRDefault="00494CD8" w:rsidP="00494CD8">
            <w:pPr>
              <w:spacing w:after="200"/>
              <w:rPr>
                <w:rFonts w:cstheme="minorHAnsi"/>
                <w:b/>
              </w:rPr>
            </w:pPr>
          </w:p>
        </w:tc>
        <w:tc>
          <w:tcPr>
            <w:tcW w:w="4962" w:type="dxa"/>
          </w:tcPr>
          <w:p w:rsidR="00494CD8" w:rsidRPr="00A53738" w:rsidRDefault="00494CD8" w:rsidP="00494CD8">
            <w:pPr>
              <w:spacing w:after="200"/>
              <w:rPr>
                <w:rFonts w:cstheme="minorHAnsi"/>
                <w:b/>
              </w:rPr>
            </w:pPr>
          </w:p>
        </w:tc>
      </w:tr>
      <w:tr w:rsidR="00494CD8" w:rsidRPr="00A53738" w:rsidTr="00494CD8">
        <w:tc>
          <w:tcPr>
            <w:tcW w:w="7331" w:type="dxa"/>
          </w:tcPr>
          <w:p w:rsidR="00494CD8" w:rsidRPr="00A53738" w:rsidRDefault="00494CD8" w:rsidP="00494CD8">
            <w:pPr>
              <w:rPr>
                <w:rFonts w:cstheme="minorHAnsi"/>
              </w:rPr>
            </w:pPr>
            <w:r w:rsidRPr="00A53738">
              <w:rPr>
                <w:rFonts w:cstheme="minorHAnsi"/>
              </w:rPr>
              <w:t xml:space="preserve">agree or disagree to my information being shared with others directly involved in their care </w:t>
            </w:r>
          </w:p>
        </w:tc>
        <w:tc>
          <w:tcPr>
            <w:tcW w:w="608" w:type="dxa"/>
          </w:tcPr>
          <w:p w:rsidR="00494CD8" w:rsidRPr="00A53738" w:rsidRDefault="00494CD8" w:rsidP="00494CD8">
            <w:pPr>
              <w:spacing w:after="200"/>
              <w:rPr>
                <w:rFonts w:cstheme="minorHAnsi"/>
                <w:b/>
              </w:rPr>
            </w:pPr>
          </w:p>
        </w:tc>
        <w:tc>
          <w:tcPr>
            <w:tcW w:w="567" w:type="dxa"/>
          </w:tcPr>
          <w:p w:rsidR="00494CD8" w:rsidRPr="00A53738" w:rsidRDefault="00494CD8" w:rsidP="00494CD8">
            <w:pPr>
              <w:spacing w:after="200"/>
              <w:rPr>
                <w:rFonts w:cstheme="minorHAnsi"/>
                <w:b/>
              </w:rPr>
            </w:pPr>
          </w:p>
        </w:tc>
        <w:tc>
          <w:tcPr>
            <w:tcW w:w="850" w:type="dxa"/>
          </w:tcPr>
          <w:p w:rsidR="00494CD8" w:rsidRPr="00A53738" w:rsidRDefault="00494CD8" w:rsidP="00494CD8">
            <w:pPr>
              <w:spacing w:after="200"/>
              <w:rPr>
                <w:rFonts w:cstheme="minorHAnsi"/>
                <w:b/>
              </w:rPr>
            </w:pPr>
          </w:p>
        </w:tc>
        <w:tc>
          <w:tcPr>
            <w:tcW w:w="4962" w:type="dxa"/>
          </w:tcPr>
          <w:p w:rsidR="00494CD8" w:rsidRPr="00A53738" w:rsidRDefault="00494CD8" w:rsidP="00494CD8">
            <w:pPr>
              <w:spacing w:after="200"/>
              <w:rPr>
                <w:rFonts w:cstheme="minorHAnsi"/>
                <w:b/>
              </w:rPr>
            </w:pPr>
          </w:p>
        </w:tc>
      </w:tr>
      <w:tr w:rsidR="00494CD8" w:rsidRPr="00A53738" w:rsidTr="00494CD8">
        <w:tc>
          <w:tcPr>
            <w:tcW w:w="7331" w:type="dxa"/>
          </w:tcPr>
          <w:p w:rsidR="00494CD8" w:rsidRPr="00A53738" w:rsidRDefault="00494CD8" w:rsidP="00494CD8">
            <w:pPr>
              <w:rPr>
                <w:rFonts w:cstheme="minorHAnsi"/>
              </w:rPr>
            </w:pPr>
            <w:r w:rsidRPr="00A53738">
              <w:rPr>
                <w:rFonts w:cstheme="minorHAnsi"/>
              </w:rPr>
              <w:t>decline physiotherapy at any stage</w:t>
            </w:r>
          </w:p>
        </w:tc>
        <w:tc>
          <w:tcPr>
            <w:tcW w:w="608" w:type="dxa"/>
          </w:tcPr>
          <w:p w:rsidR="00494CD8" w:rsidRPr="00A53738" w:rsidRDefault="00494CD8" w:rsidP="00494CD8">
            <w:pPr>
              <w:spacing w:after="200"/>
              <w:rPr>
                <w:rFonts w:cstheme="minorHAnsi"/>
                <w:b/>
              </w:rPr>
            </w:pPr>
          </w:p>
        </w:tc>
        <w:tc>
          <w:tcPr>
            <w:tcW w:w="567" w:type="dxa"/>
          </w:tcPr>
          <w:p w:rsidR="00494CD8" w:rsidRPr="00A53738" w:rsidRDefault="00494CD8" w:rsidP="00494CD8">
            <w:pPr>
              <w:spacing w:after="200"/>
              <w:rPr>
                <w:rFonts w:cstheme="minorHAnsi"/>
                <w:b/>
              </w:rPr>
            </w:pPr>
          </w:p>
        </w:tc>
        <w:tc>
          <w:tcPr>
            <w:tcW w:w="850" w:type="dxa"/>
          </w:tcPr>
          <w:p w:rsidR="00494CD8" w:rsidRPr="00A53738" w:rsidRDefault="00494CD8" w:rsidP="00494CD8">
            <w:pPr>
              <w:spacing w:after="200"/>
              <w:rPr>
                <w:rFonts w:cstheme="minorHAnsi"/>
                <w:b/>
              </w:rPr>
            </w:pPr>
          </w:p>
        </w:tc>
        <w:tc>
          <w:tcPr>
            <w:tcW w:w="4962" w:type="dxa"/>
          </w:tcPr>
          <w:p w:rsidR="00494CD8" w:rsidRPr="00A53738" w:rsidRDefault="00494CD8" w:rsidP="00494CD8">
            <w:pPr>
              <w:spacing w:after="200"/>
              <w:rPr>
                <w:rFonts w:cstheme="minorHAnsi"/>
                <w:b/>
              </w:rPr>
            </w:pPr>
          </w:p>
        </w:tc>
      </w:tr>
      <w:tr w:rsidR="00494CD8" w:rsidRPr="00A53738" w:rsidTr="00494CD8">
        <w:tc>
          <w:tcPr>
            <w:tcW w:w="7331" w:type="dxa"/>
          </w:tcPr>
          <w:p w:rsidR="00494CD8" w:rsidRPr="00A53738" w:rsidRDefault="00494CD8" w:rsidP="00494CD8">
            <w:pPr>
              <w:rPr>
                <w:rFonts w:cstheme="minorHAnsi"/>
              </w:rPr>
            </w:pPr>
            <w:r w:rsidRPr="00A53738">
              <w:rPr>
                <w:rFonts w:cstheme="minorHAnsi"/>
              </w:rPr>
              <w:t xml:space="preserve">agree or disagree to my treatment being  observed by another healthcare professional/ student </w:t>
            </w:r>
          </w:p>
        </w:tc>
        <w:tc>
          <w:tcPr>
            <w:tcW w:w="608" w:type="dxa"/>
          </w:tcPr>
          <w:p w:rsidR="00494CD8" w:rsidRPr="00A53738" w:rsidRDefault="00494CD8" w:rsidP="00494CD8">
            <w:pPr>
              <w:spacing w:after="200"/>
              <w:rPr>
                <w:rFonts w:cstheme="minorHAnsi"/>
                <w:b/>
              </w:rPr>
            </w:pPr>
          </w:p>
        </w:tc>
        <w:tc>
          <w:tcPr>
            <w:tcW w:w="567" w:type="dxa"/>
          </w:tcPr>
          <w:p w:rsidR="00494CD8" w:rsidRPr="00A53738" w:rsidRDefault="00494CD8" w:rsidP="00494CD8">
            <w:pPr>
              <w:spacing w:after="200"/>
              <w:rPr>
                <w:rFonts w:cstheme="minorHAnsi"/>
                <w:b/>
              </w:rPr>
            </w:pPr>
          </w:p>
        </w:tc>
        <w:tc>
          <w:tcPr>
            <w:tcW w:w="850" w:type="dxa"/>
          </w:tcPr>
          <w:p w:rsidR="00494CD8" w:rsidRPr="00A53738" w:rsidRDefault="00494CD8" w:rsidP="00494CD8">
            <w:pPr>
              <w:spacing w:after="200"/>
              <w:rPr>
                <w:rFonts w:cstheme="minorHAnsi"/>
                <w:b/>
              </w:rPr>
            </w:pPr>
          </w:p>
        </w:tc>
        <w:tc>
          <w:tcPr>
            <w:tcW w:w="4962" w:type="dxa"/>
          </w:tcPr>
          <w:p w:rsidR="00494CD8" w:rsidRPr="00A53738" w:rsidRDefault="00494CD8" w:rsidP="00494CD8">
            <w:pPr>
              <w:spacing w:after="200"/>
              <w:rPr>
                <w:rFonts w:cstheme="minorHAnsi"/>
                <w:b/>
              </w:rPr>
            </w:pPr>
          </w:p>
        </w:tc>
      </w:tr>
      <w:tr w:rsidR="00494CD8" w:rsidRPr="00A53738" w:rsidTr="00494CD8">
        <w:tc>
          <w:tcPr>
            <w:tcW w:w="7331" w:type="dxa"/>
          </w:tcPr>
          <w:p w:rsidR="00494CD8" w:rsidRPr="00A53738" w:rsidRDefault="00494CD8" w:rsidP="00494CD8">
            <w:pPr>
              <w:rPr>
                <w:rFonts w:cstheme="minorHAnsi"/>
              </w:rPr>
            </w:pPr>
            <w:r w:rsidRPr="00A53738">
              <w:rPr>
                <w:rFonts w:cstheme="minorHAnsi"/>
              </w:rPr>
              <w:t>to use written information, where possible, to help me in making decisions</w:t>
            </w:r>
          </w:p>
        </w:tc>
        <w:tc>
          <w:tcPr>
            <w:tcW w:w="608" w:type="dxa"/>
          </w:tcPr>
          <w:p w:rsidR="00494CD8" w:rsidRPr="00A53738" w:rsidRDefault="00494CD8" w:rsidP="00494CD8">
            <w:pPr>
              <w:spacing w:after="200"/>
              <w:rPr>
                <w:rFonts w:cstheme="minorHAnsi"/>
                <w:b/>
              </w:rPr>
            </w:pPr>
          </w:p>
        </w:tc>
        <w:tc>
          <w:tcPr>
            <w:tcW w:w="567" w:type="dxa"/>
          </w:tcPr>
          <w:p w:rsidR="00494CD8" w:rsidRPr="00A53738" w:rsidRDefault="00494CD8" w:rsidP="00494CD8">
            <w:pPr>
              <w:spacing w:after="200"/>
              <w:rPr>
                <w:rFonts w:cstheme="minorHAnsi"/>
                <w:b/>
              </w:rPr>
            </w:pPr>
          </w:p>
        </w:tc>
        <w:tc>
          <w:tcPr>
            <w:tcW w:w="850" w:type="dxa"/>
          </w:tcPr>
          <w:p w:rsidR="00494CD8" w:rsidRPr="00A53738" w:rsidRDefault="00494CD8" w:rsidP="00494CD8">
            <w:pPr>
              <w:spacing w:after="200"/>
              <w:rPr>
                <w:rFonts w:cstheme="minorHAnsi"/>
                <w:b/>
              </w:rPr>
            </w:pPr>
          </w:p>
        </w:tc>
        <w:tc>
          <w:tcPr>
            <w:tcW w:w="4962" w:type="dxa"/>
          </w:tcPr>
          <w:p w:rsidR="00494CD8" w:rsidRPr="00A53738" w:rsidRDefault="00494CD8" w:rsidP="00494CD8">
            <w:pPr>
              <w:spacing w:after="200"/>
              <w:rPr>
                <w:rFonts w:cstheme="minorHAnsi"/>
                <w:b/>
              </w:rPr>
            </w:pPr>
          </w:p>
        </w:tc>
      </w:tr>
      <w:tr w:rsidR="00494CD8" w:rsidRPr="00A53738" w:rsidTr="00494CD8">
        <w:tc>
          <w:tcPr>
            <w:tcW w:w="7331" w:type="dxa"/>
          </w:tcPr>
          <w:p w:rsidR="00494CD8" w:rsidRPr="00A53738" w:rsidRDefault="00494CD8" w:rsidP="00494CD8">
            <w:pPr>
              <w:autoSpaceDE w:val="0"/>
              <w:autoSpaceDN w:val="0"/>
              <w:adjustRightInd w:val="0"/>
              <w:rPr>
                <w:rFonts w:cstheme="minorHAnsi"/>
              </w:rPr>
            </w:pPr>
            <w:r w:rsidRPr="00A53738">
              <w:rPr>
                <w:rFonts w:cstheme="minorHAnsi"/>
              </w:rPr>
              <w:t xml:space="preserve">to discuss treatment </w:t>
            </w:r>
            <w:r>
              <w:rPr>
                <w:rFonts w:cstheme="minorHAnsi"/>
              </w:rPr>
              <w:t xml:space="preserve">being undertaken </w:t>
            </w:r>
            <w:r w:rsidRPr="00A53738">
              <w:rPr>
                <w:rFonts w:cstheme="minorHAnsi"/>
              </w:rPr>
              <w:t>by</w:t>
            </w:r>
            <w:r>
              <w:rPr>
                <w:rFonts w:cstheme="minorHAnsi"/>
              </w:rPr>
              <w:t xml:space="preserve"> another team member eg</w:t>
            </w:r>
            <w:r w:rsidRPr="00A53738">
              <w:rPr>
                <w:rFonts w:cstheme="minorHAnsi"/>
              </w:rPr>
              <w:t xml:space="preserve"> a student or support worker</w:t>
            </w:r>
          </w:p>
        </w:tc>
        <w:tc>
          <w:tcPr>
            <w:tcW w:w="608" w:type="dxa"/>
          </w:tcPr>
          <w:p w:rsidR="00494CD8" w:rsidRPr="00A53738" w:rsidRDefault="00494CD8" w:rsidP="00494CD8">
            <w:pPr>
              <w:spacing w:after="200"/>
              <w:rPr>
                <w:rFonts w:cstheme="minorHAnsi"/>
                <w:b/>
              </w:rPr>
            </w:pPr>
          </w:p>
        </w:tc>
        <w:tc>
          <w:tcPr>
            <w:tcW w:w="567" w:type="dxa"/>
          </w:tcPr>
          <w:p w:rsidR="00494CD8" w:rsidRPr="00A53738" w:rsidRDefault="00494CD8" w:rsidP="00494CD8">
            <w:pPr>
              <w:spacing w:after="200"/>
              <w:rPr>
                <w:rFonts w:cstheme="minorHAnsi"/>
                <w:b/>
              </w:rPr>
            </w:pPr>
          </w:p>
        </w:tc>
        <w:tc>
          <w:tcPr>
            <w:tcW w:w="850" w:type="dxa"/>
          </w:tcPr>
          <w:p w:rsidR="00494CD8" w:rsidRPr="00A53738" w:rsidRDefault="00494CD8" w:rsidP="00494CD8">
            <w:pPr>
              <w:spacing w:after="200"/>
              <w:rPr>
                <w:rFonts w:cstheme="minorHAnsi"/>
                <w:b/>
              </w:rPr>
            </w:pPr>
          </w:p>
        </w:tc>
        <w:tc>
          <w:tcPr>
            <w:tcW w:w="4962" w:type="dxa"/>
          </w:tcPr>
          <w:p w:rsidR="00494CD8" w:rsidRPr="00A53738" w:rsidRDefault="00494CD8" w:rsidP="00494CD8">
            <w:pPr>
              <w:spacing w:after="200"/>
              <w:rPr>
                <w:rFonts w:cstheme="minorHAnsi"/>
                <w:b/>
              </w:rPr>
            </w:pPr>
          </w:p>
        </w:tc>
      </w:tr>
    </w:tbl>
    <w:p w:rsidR="00494CD8" w:rsidRDefault="00494CD8" w:rsidP="00494CD8"/>
    <w:p w:rsidR="00494CD8" w:rsidRDefault="00494CD8" w:rsidP="00494CD8"/>
    <w:p w:rsidR="00494CD8" w:rsidRPr="00DE4B1B" w:rsidRDefault="00A56E22" w:rsidP="00A615C2">
      <w:pPr>
        <w:spacing w:line="276" w:lineRule="auto"/>
        <w:ind w:left="709" w:hanging="709"/>
        <w:jc w:val="center"/>
        <w:rPr>
          <w:rFonts w:cstheme="minorHAnsi"/>
          <w:b/>
          <w:sz w:val="28"/>
          <w:szCs w:val="28"/>
        </w:rPr>
      </w:pPr>
      <w:r w:rsidRPr="00DE4B1B">
        <w:rPr>
          <w:rFonts w:cstheme="minorHAnsi"/>
          <w:b/>
          <w:sz w:val="28"/>
          <w:szCs w:val="28"/>
        </w:rPr>
        <w:lastRenderedPageBreak/>
        <w:t xml:space="preserve">Section 6 </w:t>
      </w:r>
      <w:r w:rsidR="007F3850" w:rsidRPr="00DE4B1B">
        <w:rPr>
          <w:rFonts w:cstheme="minorHAnsi"/>
          <w:b/>
          <w:sz w:val="28"/>
          <w:szCs w:val="28"/>
        </w:rPr>
        <w:t xml:space="preserve">- </w:t>
      </w:r>
      <w:r w:rsidRPr="00DE4B1B">
        <w:rPr>
          <w:rFonts w:cstheme="minorHAnsi"/>
          <w:b/>
          <w:sz w:val="28"/>
          <w:szCs w:val="28"/>
        </w:rPr>
        <w:t>Record Keeping and Information Governance: Quality Assurance Audit T</w:t>
      </w:r>
      <w:r w:rsidR="00A615C2" w:rsidRPr="00DE4B1B">
        <w:rPr>
          <w:rFonts w:cstheme="minorHAnsi"/>
          <w:b/>
          <w:sz w:val="28"/>
          <w:szCs w:val="28"/>
        </w:rPr>
        <w:t>ool</w:t>
      </w:r>
    </w:p>
    <w:tbl>
      <w:tblPr>
        <w:tblStyle w:val="TableGrid"/>
        <w:tblW w:w="14283" w:type="dxa"/>
        <w:tblLook w:val="04A0" w:firstRow="1" w:lastRow="0" w:firstColumn="1" w:lastColumn="0" w:noHBand="0" w:noVBand="1"/>
      </w:tblPr>
      <w:tblGrid>
        <w:gridCol w:w="6629"/>
        <w:gridCol w:w="850"/>
        <w:gridCol w:w="851"/>
        <w:gridCol w:w="850"/>
        <w:gridCol w:w="5103"/>
      </w:tblGrid>
      <w:tr w:rsidR="00494CD8" w:rsidRPr="00A53738" w:rsidTr="00494CD8">
        <w:tc>
          <w:tcPr>
            <w:tcW w:w="6629" w:type="dxa"/>
          </w:tcPr>
          <w:p w:rsidR="00494CD8" w:rsidRPr="00A53738" w:rsidRDefault="00494CD8" w:rsidP="00494CD8">
            <w:pPr>
              <w:spacing w:after="200"/>
              <w:rPr>
                <w:rFonts w:cstheme="minorHAnsi"/>
                <w:b/>
              </w:rPr>
            </w:pPr>
            <w:r w:rsidRPr="00A53738">
              <w:rPr>
                <w:rFonts w:cstheme="minorHAnsi"/>
              </w:rPr>
              <w:br w:type="page"/>
            </w:r>
            <w:r w:rsidRPr="00A53738">
              <w:rPr>
                <w:rFonts w:cstheme="minorHAnsi"/>
                <w:b/>
              </w:rPr>
              <w:t xml:space="preserve">Section 6 - Part 1 A - Data collection tool from </w:t>
            </w:r>
            <w:r>
              <w:rPr>
                <w:rFonts w:cstheme="minorHAnsi"/>
                <w:b/>
              </w:rPr>
              <w:t>service user</w:t>
            </w:r>
            <w:r w:rsidRPr="00A53738">
              <w:rPr>
                <w:rFonts w:cstheme="minorHAnsi"/>
                <w:b/>
              </w:rPr>
              <w:t xml:space="preserve"> records</w:t>
            </w:r>
          </w:p>
        </w:tc>
        <w:tc>
          <w:tcPr>
            <w:tcW w:w="850" w:type="dxa"/>
          </w:tcPr>
          <w:p w:rsidR="00494CD8" w:rsidRPr="00A53738" w:rsidRDefault="00494CD8" w:rsidP="00494CD8">
            <w:pPr>
              <w:spacing w:after="200"/>
              <w:rPr>
                <w:rFonts w:cstheme="minorHAnsi"/>
                <w:b/>
              </w:rPr>
            </w:pPr>
            <w:r w:rsidRPr="00A53738">
              <w:rPr>
                <w:rFonts w:cstheme="minorHAnsi"/>
                <w:b/>
              </w:rPr>
              <w:t>Yes</w:t>
            </w:r>
          </w:p>
        </w:tc>
        <w:tc>
          <w:tcPr>
            <w:tcW w:w="851" w:type="dxa"/>
          </w:tcPr>
          <w:p w:rsidR="00494CD8" w:rsidRPr="00A53738" w:rsidRDefault="00494CD8" w:rsidP="00494CD8">
            <w:pPr>
              <w:spacing w:after="200"/>
              <w:rPr>
                <w:rFonts w:cstheme="minorHAnsi"/>
                <w:b/>
              </w:rPr>
            </w:pPr>
            <w:r w:rsidRPr="00A53738">
              <w:rPr>
                <w:rFonts w:cstheme="minorHAnsi"/>
                <w:b/>
              </w:rPr>
              <w:t>No</w:t>
            </w:r>
          </w:p>
        </w:tc>
        <w:tc>
          <w:tcPr>
            <w:tcW w:w="850" w:type="dxa"/>
          </w:tcPr>
          <w:p w:rsidR="00494CD8" w:rsidRPr="00A53738" w:rsidRDefault="00494CD8" w:rsidP="00494CD8">
            <w:pPr>
              <w:spacing w:after="200"/>
              <w:rPr>
                <w:rFonts w:cstheme="minorHAnsi"/>
                <w:b/>
              </w:rPr>
            </w:pPr>
            <w:r w:rsidRPr="00A53738">
              <w:rPr>
                <w:rFonts w:cstheme="minorHAnsi"/>
                <w:b/>
              </w:rPr>
              <w:t>N/A</w:t>
            </w:r>
          </w:p>
        </w:tc>
        <w:tc>
          <w:tcPr>
            <w:tcW w:w="5103" w:type="dxa"/>
          </w:tcPr>
          <w:p w:rsidR="00494CD8" w:rsidRPr="00A53738" w:rsidRDefault="00494CD8" w:rsidP="00494CD8">
            <w:pPr>
              <w:spacing w:after="200"/>
              <w:rPr>
                <w:rFonts w:cstheme="minorHAnsi"/>
                <w:b/>
              </w:rPr>
            </w:pPr>
            <w:r w:rsidRPr="00A53738">
              <w:rPr>
                <w:rFonts w:cstheme="minorHAnsi"/>
                <w:b/>
              </w:rPr>
              <w:t>Comments</w:t>
            </w:r>
          </w:p>
        </w:tc>
      </w:tr>
      <w:tr w:rsidR="00494CD8" w:rsidRPr="00A53738" w:rsidTr="00494CD8">
        <w:tc>
          <w:tcPr>
            <w:tcW w:w="6629" w:type="dxa"/>
          </w:tcPr>
          <w:p w:rsidR="00494CD8" w:rsidRPr="00A53738" w:rsidRDefault="00494CD8" w:rsidP="00494CD8">
            <w:pPr>
              <w:rPr>
                <w:rFonts w:cstheme="minorHAnsi"/>
                <w:b/>
              </w:rPr>
            </w:pPr>
            <w:r w:rsidRPr="00A53738">
              <w:rPr>
                <w:rFonts w:cstheme="minorHAnsi"/>
                <w:b/>
                <w:bCs/>
              </w:rPr>
              <w:t>Records include the following components:</w:t>
            </w:r>
          </w:p>
        </w:tc>
        <w:tc>
          <w:tcPr>
            <w:tcW w:w="850"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850"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rPr>
          <w:trHeight w:val="291"/>
        </w:trPr>
        <w:tc>
          <w:tcPr>
            <w:tcW w:w="6629" w:type="dxa"/>
          </w:tcPr>
          <w:p w:rsidR="00494CD8" w:rsidRPr="00215839" w:rsidRDefault="00494CD8" w:rsidP="00494CD8">
            <w:pPr>
              <w:spacing w:line="276" w:lineRule="auto"/>
              <w:rPr>
                <w:rFonts w:cstheme="minorHAnsi"/>
                <w:b/>
              </w:rPr>
            </w:pPr>
            <w:r>
              <w:rPr>
                <w:rFonts w:cstheme="minorHAnsi"/>
              </w:rPr>
              <w:t>S</w:t>
            </w:r>
            <w:r w:rsidRPr="0058607A">
              <w:rPr>
                <w:rFonts w:cstheme="minorHAnsi"/>
              </w:rPr>
              <w:t>tarted at the time of the initial contact</w:t>
            </w:r>
          </w:p>
        </w:tc>
        <w:tc>
          <w:tcPr>
            <w:tcW w:w="850"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850"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rPr>
          <w:trHeight w:val="291"/>
        </w:trPr>
        <w:tc>
          <w:tcPr>
            <w:tcW w:w="6629" w:type="dxa"/>
          </w:tcPr>
          <w:p w:rsidR="00494CD8" w:rsidRPr="0058607A" w:rsidRDefault="00494CD8" w:rsidP="00494CD8">
            <w:pPr>
              <w:spacing w:line="276" w:lineRule="auto"/>
              <w:rPr>
                <w:rFonts w:cstheme="minorHAnsi"/>
              </w:rPr>
            </w:pPr>
            <w:r>
              <w:rPr>
                <w:rFonts w:cstheme="minorHAnsi"/>
              </w:rPr>
              <w:t>W</w:t>
            </w:r>
            <w:r w:rsidRPr="0058607A">
              <w:rPr>
                <w:rFonts w:cstheme="minorHAnsi"/>
              </w:rPr>
              <w:t xml:space="preserve">ritten immediately after the contact with the service user or before the end of that working day </w:t>
            </w:r>
          </w:p>
        </w:tc>
        <w:tc>
          <w:tcPr>
            <w:tcW w:w="850"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850"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rPr>
          <w:trHeight w:val="291"/>
        </w:trPr>
        <w:tc>
          <w:tcPr>
            <w:tcW w:w="6629" w:type="dxa"/>
          </w:tcPr>
          <w:p w:rsidR="00494CD8" w:rsidRDefault="00494CD8" w:rsidP="00494CD8">
            <w:pPr>
              <w:spacing w:line="276" w:lineRule="auto"/>
              <w:rPr>
                <w:rFonts w:cstheme="minorHAnsi"/>
              </w:rPr>
            </w:pPr>
            <w:r>
              <w:rPr>
                <w:rFonts w:cstheme="minorHAnsi"/>
              </w:rPr>
              <w:t>I</w:t>
            </w:r>
            <w:r w:rsidRPr="0058607A">
              <w:rPr>
                <w:rFonts w:cstheme="minorHAnsi"/>
              </w:rPr>
              <w:t xml:space="preserve">nclude a reference in each  entry to the date </w:t>
            </w:r>
            <w:r>
              <w:rPr>
                <w:rFonts w:cstheme="minorHAnsi"/>
              </w:rPr>
              <w:t>and time of treatment or advice</w:t>
            </w:r>
          </w:p>
        </w:tc>
        <w:tc>
          <w:tcPr>
            <w:tcW w:w="850"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850"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A53738" w:rsidRDefault="00494CD8" w:rsidP="00494CD8">
            <w:pPr>
              <w:spacing w:line="276" w:lineRule="auto"/>
              <w:rPr>
                <w:rFonts w:cstheme="minorHAnsi"/>
                <w:b/>
              </w:rPr>
            </w:pPr>
            <w:r w:rsidRPr="0058607A">
              <w:rPr>
                <w:rFonts w:cstheme="minorHAnsi"/>
                <w:bCs/>
                <w:iCs/>
              </w:rPr>
              <w:t xml:space="preserve"> </w:t>
            </w:r>
            <w:r>
              <w:rPr>
                <w:rFonts w:cstheme="minorHAnsi"/>
                <w:bCs/>
                <w:iCs/>
              </w:rPr>
              <w:t>I</w:t>
            </w:r>
            <w:r w:rsidRPr="0058607A">
              <w:rPr>
                <w:rFonts w:cstheme="minorHAnsi"/>
              </w:rPr>
              <w:t xml:space="preserve">nclude a reference to the date and time that the entry into the record was made </w:t>
            </w:r>
          </w:p>
        </w:tc>
        <w:tc>
          <w:tcPr>
            <w:tcW w:w="850"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850"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58607A" w:rsidRDefault="00494CD8" w:rsidP="00494CD8">
            <w:pPr>
              <w:autoSpaceDE w:val="0"/>
              <w:autoSpaceDN w:val="0"/>
              <w:adjustRightInd w:val="0"/>
              <w:spacing w:line="276" w:lineRule="auto"/>
              <w:rPr>
                <w:rFonts w:cstheme="minorHAnsi"/>
              </w:rPr>
            </w:pPr>
            <w:r>
              <w:rPr>
                <w:rFonts w:cstheme="minorHAnsi"/>
              </w:rPr>
              <w:t>A</w:t>
            </w:r>
            <w:r w:rsidRPr="0058607A">
              <w:rPr>
                <w:rFonts w:cstheme="minorHAnsi"/>
              </w:rPr>
              <w:t>re legible, factual, consistent and accurate such that service users and other health professionals can understand the content</w:t>
            </w:r>
          </w:p>
          <w:p w:rsidR="00494CD8" w:rsidRPr="00A53738" w:rsidRDefault="00494CD8" w:rsidP="00494CD8">
            <w:pPr>
              <w:rPr>
                <w:rFonts w:cstheme="minorHAnsi"/>
                <w:bCs/>
              </w:rPr>
            </w:pPr>
          </w:p>
        </w:tc>
        <w:tc>
          <w:tcPr>
            <w:tcW w:w="850"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850"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A53738" w:rsidRDefault="00494CD8" w:rsidP="00494CD8">
            <w:pPr>
              <w:autoSpaceDE w:val="0"/>
              <w:autoSpaceDN w:val="0"/>
              <w:adjustRightInd w:val="0"/>
              <w:spacing w:line="276" w:lineRule="auto"/>
              <w:rPr>
                <w:rFonts w:cstheme="minorHAnsi"/>
                <w:bCs/>
              </w:rPr>
            </w:pPr>
            <w:r>
              <w:rPr>
                <w:rFonts w:cstheme="minorHAnsi"/>
              </w:rPr>
              <w:t>A</w:t>
            </w:r>
            <w:r w:rsidRPr="0058607A">
              <w:rPr>
                <w:rFonts w:cstheme="minorHAnsi"/>
              </w:rPr>
              <w:t>re attributable to the individual completing them</w:t>
            </w:r>
          </w:p>
        </w:tc>
        <w:tc>
          <w:tcPr>
            <w:tcW w:w="850"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850"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A53738" w:rsidRDefault="00494CD8" w:rsidP="00494CD8">
            <w:pPr>
              <w:autoSpaceDE w:val="0"/>
              <w:autoSpaceDN w:val="0"/>
              <w:adjustRightInd w:val="0"/>
              <w:spacing w:line="276" w:lineRule="auto"/>
              <w:rPr>
                <w:rFonts w:cstheme="minorHAnsi"/>
                <w:bCs/>
              </w:rPr>
            </w:pPr>
            <w:r>
              <w:rPr>
                <w:rFonts w:cstheme="minorHAnsi"/>
              </w:rPr>
              <w:t>P</w:t>
            </w:r>
            <w:r w:rsidRPr="0058607A">
              <w:rPr>
                <w:rFonts w:cstheme="minorHAnsi"/>
              </w:rPr>
              <w:t>rovide evidence of the care planned, the decisions made, the care delivered and the information shared</w:t>
            </w:r>
          </w:p>
        </w:tc>
        <w:tc>
          <w:tcPr>
            <w:tcW w:w="850"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850"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A53738" w:rsidRDefault="00494CD8" w:rsidP="00494CD8">
            <w:pPr>
              <w:autoSpaceDE w:val="0"/>
              <w:autoSpaceDN w:val="0"/>
              <w:adjustRightInd w:val="0"/>
              <w:spacing w:line="276" w:lineRule="auto"/>
              <w:rPr>
                <w:rFonts w:cstheme="minorHAnsi"/>
                <w:bCs/>
              </w:rPr>
            </w:pPr>
            <w:r>
              <w:rPr>
                <w:rFonts w:cstheme="minorHAnsi"/>
              </w:rPr>
              <w:t>I</w:t>
            </w:r>
            <w:r w:rsidRPr="0058607A">
              <w:rPr>
                <w:rFonts w:cstheme="minorHAnsi"/>
              </w:rPr>
              <w:t>dentify problems that have arisen and the action taken to rectify them</w:t>
            </w:r>
          </w:p>
        </w:tc>
        <w:tc>
          <w:tcPr>
            <w:tcW w:w="850"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850"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A53738" w:rsidRDefault="00494CD8" w:rsidP="00494CD8">
            <w:pPr>
              <w:autoSpaceDE w:val="0"/>
              <w:autoSpaceDN w:val="0"/>
              <w:adjustRightInd w:val="0"/>
              <w:spacing w:line="276" w:lineRule="auto"/>
              <w:rPr>
                <w:rFonts w:cstheme="minorHAnsi"/>
                <w:bCs/>
              </w:rPr>
            </w:pPr>
            <w:r>
              <w:rPr>
                <w:rFonts w:cstheme="minorHAnsi"/>
              </w:rPr>
              <w:t>P</w:t>
            </w:r>
            <w:r w:rsidRPr="0058607A">
              <w:rPr>
                <w:rFonts w:cstheme="minorHAnsi"/>
              </w:rPr>
              <w:t>rovide evidence of actions agreed with the service user including consent to treatment and/or consent to disclose information)</w:t>
            </w:r>
          </w:p>
        </w:tc>
        <w:tc>
          <w:tcPr>
            <w:tcW w:w="850"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850"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A53738" w:rsidRDefault="00494CD8" w:rsidP="00494CD8">
            <w:pPr>
              <w:spacing w:line="276" w:lineRule="auto"/>
              <w:rPr>
                <w:rFonts w:cstheme="minorHAnsi"/>
              </w:rPr>
            </w:pPr>
            <w:r>
              <w:rPr>
                <w:rFonts w:cstheme="minorHAnsi"/>
              </w:rPr>
              <w:t>A</w:t>
            </w:r>
            <w:r w:rsidRPr="0058607A">
              <w:rPr>
                <w:rFonts w:cstheme="minorHAnsi"/>
              </w:rPr>
              <w:t>re written, wherever appropriate, with the involvement of the service user</w:t>
            </w:r>
          </w:p>
        </w:tc>
        <w:tc>
          <w:tcPr>
            <w:tcW w:w="850"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850"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A53738" w:rsidRDefault="00494CD8" w:rsidP="00494CD8">
            <w:pPr>
              <w:rPr>
                <w:rFonts w:cstheme="minorHAnsi"/>
              </w:rPr>
            </w:pPr>
            <w:r>
              <w:rPr>
                <w:rFonts w:cstheme="minorHAnsi"/>
              </w:rPr>
              <w:t>U</w:t>
            </w:r>
            <w:r w:rsidRPr="00A53738">
              <w:rPr>
                <w:rFonts w:cstheme="minorHAnsi"/>
              </w:rPr>
              <w:t>se standard coding techniques and protocols for electronic records where appropriate</w:t>
            </w:r>
          </w:p>
        </w:tc>
        <w:tc>
          <w:tcPr>
            <w:tcW w:w="850"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850"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A53738" w:rsidRDefault="00494CD8" w:rsidP="00494CD8">
            <w:pPr>
              <w:autoSpaceDE w:val="0"/>
              <w:autoSpaceDN w:val="0"/>
              <w:adjustRightInd w:val="0"/>
              <w:spacing w:line="276" w:lineRule="auto"/>
              <w:rPr>
                <w:rFonts w:cstheme="minorHAnsi"/>
              </w:rPr>
            </w:pPr>
            <w:r>
              <w:rPr>
                <w:rFonts w:cstheme="minorHAnsi"/>
              </w:rPr>
              <w:t xml:space="preserve">Short forms used are included in </w:t>
            </w:r>
            <w:r w:rsidRPr="0058607A">
              <w:rPr>
                <w:rFonts w:cstheme="minorHAnsi"/>
              </w:rPr>
              <w:t>a glossary describing the allowable abbreviations and their meaning</w:t>
            </w:r>
          </w:p>
        </w:tc>
        <w:tc>
          <w:tcPr>
            <w:tcW w:w="850"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850"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bl>
    <w:p w:rsidR="00494CD8" w:rsidRPr="00A53738" w:rsidRDefault="00494CD8" w:rsidP="00494CD8">
      <w:pPr>
        <w:pStyle w:val="ListParagraph"/>
        <w:rPr>
          <w:rFonts w:cstheme="minorHAnsi"/>
          <w:b/>
        </w:rPr>
      </w:pPr>
    </w:p>
    <w:tbl>
      <w:tblPr>
        <w:tblStyle w:val="TableGrid"/>
        <w:tblW w:w="14283" w:type="dxa"/>
        <w:tblLook w:val="04A0" w:firstRow="1" w:lastRow="0" w:firstColumn="1" w:lastColumn="0" w:noHBand="0" w:noVBand="1"/>
      </w:tblPr>
      <w:tblGrid>
        <w:gridCol w:w="6629"/>
        <w:gridCol w:w="850"/>
        <w:gridCol w:w="851"/>
        <w:gridCol w:w="850"/>
        <w:gridCol w:w="5103"/>
      </w:tblGrid>
      <w:tr w:rsidR="00494CD8" w:rsidRPr="00A53738" w:rsidTr="00494CD8">
        <w:tc>
          <w:tcPr>
            <w:tcW w:w="6629" w:type="dxa"/>
          </w:tcPr>
          <w:p w:rsidR="00494CD8" w:rsidRPr="00A53738" w:rsidRDefault="00494CD8" w:rsidP="00494CD8">
            <w:pPr>
              <w:spacing w:after="200"/>
              <w:rPr>
                <w:rFonts w:cstheme="minorHAnsi"/>
                <w:b/>
              </w:rPr>
            </w:pPr>
            <w:r w:rsidRPr="00A53738">
              <w:rPr>
                <w:rFonts w:cstheme="minorHAnsi"/>
                <w:b/>
              </w:rPr>
              <w:t>Section 6 - Part 1 B - Data collection tool from organisational policies and procedures</w:t>
            </w:r>
          </w:p>
        </w:tc>
        <w:tc>
          <w:tcPr>
            <w:tcW w:w="850" w:type="dxa"/>
          </w:tcPr>
          <w:p w:rsidR="00494CD8" w:rsidRPr="00A53738" w:rsidRDefault="00494CD8" w:rsidP="00494CD8">
            <w:pPr>
              <w:spacing w:after="200"/>
              <w:rPr>
                <w:rFonts w:cstheme="minorHAnsi"/>
                <w:b/>
              </w:rPr>
            </w:pPr>
            <w:r w:rsidRPr="00A53738">
              <w:rPr>
                <w:rFonts w:cstheme="minorHAnsi"/>
                <w:b/>
              </w:rPr>
              <w:t>Yes</w:t>
            </w:r>
          </w:p>
        </w:tc>
        <w:tc>
          <w:tcPr>
            <w:tcW w:w="851" w:type="dxa"/>
          </w:tcPr>
          <w:p w:rsidR="00494CD8" w:rsidRPr="00A53738" w:rsidRDefault="00494CD8" w:rsidP="00494CD8">
            <w:pPr>
              <w:spacing w:after="200"/>
              <w:rPr>
                <w:rFonts w:cstheme="minorHAnsi"/>
                <w:b/>
              </w:rPr>
            </w:pPr>
            <w:r w:rsidRPr="00A53738">
              <w:rPr>
                <w:rFonts w:cstheme="minorHAnsi"/>
                <w:b/>
              </w:rPr>
              <w:t>No</w:t>
            </w:r>
          </w:p>
        </w:tc>
        <w:tc>
          <w:tcPr>
            <w:tcW w:w="850" w:type="dxa"/>
          </w:tcPr>
          <w:p w:rsidR="00494CD8" w:rsidRPr="00A53738" w:rsidRDefault="00494CD8" w:rsidP="00494CD8">
            <w:pPr>
              <w:spacing w:after="200"/>
              <w:rPr>
                <w:rFonts w:cstheme="minorHAnsi"/>
                <w:b/>
              </w:rPr>
            </w:pPr>
            <w:r w:rsidRPr="00A53738">
              <w:rPr>
                <w:rFonts w:cstheme="minorHAnsi"/>
                <w:b/>
              </w:rPr>
              <w:t>N/A</w:t>
            </w:r>
          </w:p>
        </w:tc>
        <w:tc>
          <w:tcPr>
            <w:tcW w:w="5103" w:type="dxa"/>
          </w:tcPr>
          <w:p w:rsidR="00494CD8" w:rsidRPr="00A53738" w:rsidRDefault="00494CD8" w:rsidP="00494CD8">
            <w:pPr>
              <w:spacing w:after="200"/>
              <w:rPr>
                <w:rFonts w:cstheme="minorHAnsi"/>
                <w:b/>
              </w:rPr>
            </w:pPr>
            <w:r w:rsidRPr="00A53738">
              <w:rPr>
                <w:rFonts w:cstheme="minorHAnsi"/>
                <w:b/>
              </w:rPr>
              <w:t>Comments</w:t>
            </w:r>
          </w:p>
        </w:tc>
      </w:tr>
      <w:tr w:rsidR="00494CD8" w:rsidRPr="00A53738" w:rsidTr="00494CD8">
        <w:tc>
          <w:tcPr>
            <w:tcW w:w="6629" w:type="dxa"/>
          </w:tcPr>
          <w:p w:rsidR="00494CD8" w:rsidRPr="00A53738" w:rsidRDefault="00494CD8" w:rsidP="00494CD8">
            <w:pPr>
              <w:rPr>
                <w:rFonts w:cstheme="minorHAnsi"/>
                <w:b/>
              </w:rPr>
            </w:pPr>
            <w:r w:rsidRPr="00A53738">
              <w:rPr>
                <w:rFonts w:cstheme="minorHAnsi"/>
                <w:b/>
                <w:bCs/>
              </w:rPr>
              <w:t>There are organisational policies for records which include;</w:t>
            </w:r>
          </w:p>
        </w:tc>
        <w:tc>
          <w:tcPr>
            <w:tcW w:w="850"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850"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A53738" w:rsidRDefault="00494CD8" w:rsidP="00494CD8">
            <w:pPr>
              <w:tabs>
                <w:tab w:val="left" w:pos="709"/>
              </w:tabs>
              <w:spacing w:line="276" w:lineRule="auto"/>
              <w:rPr>
                <w:rFonts w:cstheme="minorHAnsi"/>
                <w:bCs/>
              </w:rPr>
            </w:pPr>
            <w:r w:rsidRPr="00A53738">
              <w:rPr>
                <w:rFonts w:cstheme="minorHAnsi"/>
                <w:bCs/>
              </w:rPr>
              <w:t>Records</w:t>
            </w:r>
            <w:r>
              <w:rPr>
                <w:rFonts w:cstheme="minorHAnsi"/>
                <w:bCs/>
              </w:rPr>
              <w:t xml:space="preserve"> including the following components;</w:t>
            </w:r>
          </w:p>
          <w:p w:rsidR="00494CD8" w:rsidRPr="00F7356E" w:rsidRDefault="00494CD8" w:rsidP="00494CD8">
            <w:pPr>
              <w:pStyle w:val="ListParagraph"/>
              <w:numPr>
                <w:ilvl w:val="0"/>
                <w:numId w:val="13"/>
              </w:numPr>
              <w:spacing w:after="0"/>
              <w:rPr>
                <w:rFonts w:cstheme="minorHAnsi"/>
              </w:rPr>
            </w:pPr>
            <w:r w:rsidRPr="00F7356E">
              <w:rPr>
                <w:rFonts w:cstheme="minorHAnsi"/>
              </w:rPr>
              <w:t>Are started at the time of the initial contact</w:t>
            </w:r>
          </w:p>
          <w:p w:rsidR="00494CD8" w:rsidRPr="00F7356E" w:rsidRDefault="00494CD8" w:rsidP="00494CD8">
            <w:pPr>
              <w:pStyle w:val="ListParagraph"/>
              <w:numPr>
                <w:ilvl w:val="0"/>
                <w:numId w:val="13"/>
              </w:numPr>
              <w:spacing w:after="0"/>
              <w:rPr>
                <w:rFonts w:cstheme="minorHAnsi"/>
              </w:rPr>
            </w:pPr>
            <w:r w:rsidRPr="00F7356E">
              <w:rPr>
                <w:rFonts w:cstheme="minorHAnsi"/>
              </w:rPr>
              <w:t xml:space="preserve">Are written immediately after the contact with the service user or before the end of that working day </w:t>
            </w:r>
          </w:p>
          <w:p w:rsidR="00494CD8" w:rsidRPr="00F7356E" w:rsidRDefault="00494CD8" w:rsidP="00494CD8">
            <w:pPr>
              <w:pStyle w:val="ListParagraph"/>
              <w:numPr>
                <w:ilvl w:val="0"/>
                <w:numId w:val="13"/>
              </w:numPr>
              <w:spacing w:after="0"/>
              <w:rPr>
                <w:rFonts w:cstheme="minorHAnsi"/>
              </w:rPr>
            </w:pPr>
            <w:r w:rsidRPr="00F7356E">
              <w:rPr>
                <w:rFonts w:cstheme="minorHAnsi"/>
              </w:rPr>
              <w:t xml:space="preserve">Include a reference in each  entry  to the date and time of treatment or advice </w:t>
            </w:r>
          </w:p>
          <w:p w:rsidR="00494CD8" w:rsidRPr="00F7356E" w:rsidRDefault="00494CD8" w:rsidP="00494CD8">
            <w:pPr>
              <w:pStyle w:val="ListParagraph"/>
              <w:numPr>
                <w:ilvl w:val="0"/>
                <w:numId w:val="13"/>
              </w:numPr>
              <w:spacing w:after="0"/>
              <w:rPr>
                <w:rFonts w:cstheme="minorHAnsi"/>
              </w:rPr>
            </w:pPr>
            <w:r w:rsidRPr="00F7356E">
              <w:rPr>
                <w:rFonts w:cstheme="minorHAnsi"/>
              </w:rPr>
              <w:t xml:space="preserve">Include a reference to the date and time that the entry into the record was made </w:t>
            </w:r>
          </w:p>
          <w:p w:rsidR="00494CD8" w:rsidRPr="00F7356E" w:rsidRDefault="00494CD8" w:rsidP="00494CD8">
            <w:pPr>
              <w:pStyle w:val="ListParagraph"/>
              <w:numPr>
                <w:ilvl w:val="0"/>
                <w:numId w:val="13"/>
              </w:numPr>
              <w:autoSpaceDE w:val="0"/>
              <w:autoSpaceDN w:val="0"/>
              <w:adjustRightInd w:val="0"/>
              <w:spacing w:after="0"/>
              <w:rPr>
                <w:rFonts w:cstheme="minorHAnsi"/>
              </w:rPr>
            </w:pPr>
            <w:r w:rsidRPr="00F7356E">
              <w:rPr>
                <w:rFonts w:cstheme="minorHAnsi"/>
              </w:rPr>
              <w:t>Are legible, factual, consistent and accurate such that service users and other health professionals can understand the content</w:t>
            </w:r>
          </w:p>
          <w:p w:rsidR="00494CD8" w:rsidRPr="00F7356E" w:rsidRDefault="00494CD8" w:rsidP="00494CD8">
            <w:pPr>
              <w:pStyle w:val="ListParagraph"/>
              <w:numPr>
                <w:ilvl w:val="0"/>
                <w:numId w:val="13"/>
              </w:numPr>
              <w:autoSpaceDE w:val="0"/>
              <w:autoSpaceDN w:val="0"/>
              <w:adjustRightInd w:val="0"/>
              <w:spacing w:after="0"/>
              <w:rPr>
                <w:rFonts w:cstheme="minorHAnsi"/>
              </w:rPr>
            </w:pPr>
            <w:r w:rsidRPr="00F7356E">
              <w:rPr>
                <w:rFonts w:cstheme="minorHAnsi"/>
              </w:rPr>
              <w:t>Are  attributable to the individual completing them</w:t>
            </w:r>
          </w:p>
          <w:p w:rsidR="00494CD8" w:rsidRPr="00F7356E" w:rsidRDefault="00494CD8" w:rsidP="00494CD8">
            <w:pPr>
              <w:pStyle w:val="ListParagraph"/>
              <w:numPr>
                <w:ilvl w:val="0"/>
                <w:numId w:val="13"/>
              </w:numPr>
              <w:autoSpaceDE w:val="0"/>
              <w:autoSpaceDN w:val="0"/>
              <w:adjustRightInd w:val="0"/>
              <w:spacing w:after="0"/>
              <w:rPr>
                <w:rFonts w:cstheme="minorHAnsi"/>
              </w:rPr>
            </w:pPr>
            <w:r w:rsidRPr="00F7356E">
              <w:rPr>
                <w:rFonts w:cstheme="minorHAnsi"/>
              </w:rPr>
              <w:t>Provide evidence of the care planned, the decisions made, the care delivered and the information shared</w:t>
            </w:r>
          </w:p>
          <w:p w:rsidR="00494CD8" w:rsidRPr="00F7356E" w:rsidRDefault="00494CD8" w:rsidP="00494CD8">
            <w:pPr>
              <w:pStyle w:val="ListParagraph"/>
              <w:numPr>
                <w:ilvl w:val="0"/>
                <w:numId w:val="13"/>
              </w:numPr>
              <w:autoSpaceDE w:val="0"/>
              <w:autoSpaceDN w:val="0"/>
              <w:adjustRightInd w:val="0"/>
              <w:spacing w:after="0"/>
              <w:rPr>
                <w:rFonts w:cstheme="minorHAnsi"/>
              </w:rPr>
            </w:pPr>
            <w:r w:rsidRPr="00F7356E">
              <w:rPr>
                <w:rFonts w:cstheme="minorHAnsi"/>
              </w:rPr>
              <w:t>Identify problems that have arisen and the action taken to rectify them</w:t>
            </w:r>
          </w:p>
          <w:p w:rsidR="00494CD8" w:rsidRPr="00F7356E" w:rsidRDefault="00494CD8" w:rsidP="00494CD8">
            <w:pPr>
              <w:pStyle w:val="ListParagraph"/>
              <w:numPr>
                <w:ilvl w:val="0"/>
                <w:numId w:val="13"/>
              </w:numPr>
              <w:autoSpaceDE w:val="0"/>
              <w:autoSpaceDN w:val="0"/>
              <w:adjustRightInd w:val="0"/>
              <w:spacing w:after="0"/>
              <w:rPr>
                <w:rFonts w:cstheme="minorHAnsi"/>
              </w:rPr>
            </w:pPr>
            <w:r w:rsidRPr="00F7356E">
              <w:rPr>
                <w:rFonts w:cstheme="minorHAnsi"/>
              </w:rPr>
              <w:t>Provide evidence of actions agreed with the service user (including consent to treatment and/or consent to disclose information)</w:t>
            </w:r>
          </w:p>
          <w:p w:rsidR="00494CD8" w:rsidRPr="00F7356E" w:rsidRDefault="00494CD8" w:rsidP="00494CD8">
            <w:pPr>
              <w:pStyle w:val="ListParagraph"/>
              <w:numPr>
                <w:ilvl w:val="0"/>
                <w:numId w:val="13"/>
              </w:numPr>
              <w:spacing w:after="0"/>
              <w:rPr>
                <w:rFonts w:cstheme="minorHAnsi"/>
                <w:bCs/>
              </w:rPr>
            </w:pPr>
            <w:r w:rsidRPr="00F7356E">
              <w:rPr>
                <w:rFonts w:cstheme="minorHAnsi"/>
              </w:rPr>
              <w:t>Are written, wherever appropriate, with the involvement of the service user</w:t>
            </w:r>
          </w:p>
          <w:p w:rsidR="00494CD8" w:rsidRPr="00F7356E" w:rsidRDefault="00494CD8" w:rsidP="00494CD8">
            <w:pPr>
              <w:pStyle w:val="ListParagraph"/>
              <w:numPr>
                <w:ilvl w:val="0"/>
                <w:numId w:val="13"/>
              </w:numPr>
              <w:spacing w:after="0"/>
              <w:rPr>
                <w:rFonts w:cstheme="minorHAnsi"/>
                <w:b/>
              </w:rPr>
            </w:pPr>
            <w:r w:rsidRPr="00F7356E">
              <w:rPr>
                <w:rFonts w:cstheme="minorHAnsi"/>
              </w:rPr>
              <w:t>Use standard coding techniques and protocols for electronic records where appropriate</w:t>
            </w:r>
          </w:p>
        </w:tc>
        <w:tc>
          <w:tcPr>
            <w:tcW w:w="850"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850"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F7356E" w:rsidRDefault="00494CD8" w:rsidP="00494CD8">
            <w:pPr>
              <w:pStyle w:val="ListParagraph"/>
              <w:numPr>
                <w:ilvl w:val="0"/>
                <w:numId w:val="12"/>
              </w:numPr>
              <w:tabs>
                <w:tab w:val="left" w:pos="459"/>
              </w:tabs>
              <w:spacing w:after="0"/>
              <w:rPr>
                <w:rFonts w:cstheme="minorHAnsi"/>
                <w:bCs/>
              </w:rPr>
            </w:pPr>
            <w:r w:rsidRPr="00F7356E">
              <w:rPr>
                <w:rFonts w:cstheme="minorHAnsi"/>
              </w:rPr>
              <w:lastRenderedPageBreak/>
              <w:t>a  locally agreed short forms glossary</w:t>
            </w:r>
          </w:p>
          <w:p w:rsidR="00494CD8" w:rsidRPr="00F7356E" w:rsidRDefault="00494CD8" w:rsidP="00494CD8">
            <w:pPr>
              <w:pStyle w:val="ListParagraph"/>
              <w:numPr>
                <w:ilvl w:val="0"/>
                <w:numId w:val="12"/>
              </w:numPr>
              <w:autoSpaceDE w:val="0"/>
              <w:autoSpaceDN w:val="0"/>
              <w:adjustRightInd w:val="0"/>
              <w:spacing w:after="0"/>
              <w:rPr>
                <w:rFonts w:cstheme="minorHAnsi"/>
                <w:bCs/>
              </w:rPr>
            </w:pPr>
            <w:r w:rsidRPr="00F7356E">
              <w:rPr>
                <w:rFonts w:cstheme="minorHAnsi"/>
                <w:bCs/>
              </w:rPr>
              <w:t>disclosure of information</w:t>
            </w:r>
          </w:p>
          <w:p w:rsidR="00494CD8" w:rsidRPr="00F7356E" w:rsidRDefault="00494CD8" w:rsidP="00494CD8">
            <w:pPr>
              <w:pStyle w:val="ListParagraph"/>
              <w:numPr>
                <w:ilvl w:val="0"/>
                <w:numId w:val="12"/>
              </w:numPr>
              <w:autoSpaceDE w:val="0"/>
              <w:autoSpaceDN w:val="0"/>
              <w:adjustRightInd w:val="0"/>
              <w:spacing w:after="0"/>
              <w:rPr>
                <w:rFonts w:cstheme="minorHAnsi"/>
                <w:b/>
              </w:rPr>
            </w:pPr>
            <w:r w:rsidRPr="00F7356E">
              <w:rPr>
                <w:rFonts w:cstheme="minorHAnsi"/>
                <w:bCs/>
              </w:rPr>
              <w:t>service user access to records, including c</w:t>
            </w:r>
            <w:r w:rsidRPr="00F7356E">
              <w:rPr>
                <w:rFonts w:cstheme="minorHAnsi"/>
                <w:bCs/>
                <w:iCs/>
              </w:rPr>
              <w:t xml:space="preserve">harges for viewing or receiving a copy of a health record </w:t>
            </w:r>
          </w:p>
        </w:tc>
        <w:tc>
          <w:tcPr>
            <w:tcW w:w="850"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850"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F7356E" w:rsidRDefault="00494CD8" w:rsidP="00494CD8">
            <w:pPr>
              <w:spacing w:line="276" w:lineRule="auto"/>
              <w:rPr>
                <w:rFonts w:cstheme="minorHAnsi"/>
                <w:b/>
              </w:rPr>
            </w:pPr>
            <w:r w:rsidRPr="002B1862">
              <w:rPr>
                <w:rFonts w:cstheme="minorHAnsi"/>
                <w:b/>
              </w:rPr>
              <w:t>There are policies for:</w:t>
            </w:r>
          </w:p>
        </w:tc>
        <w:tc>
          <w:tcPr>
            <w:tcW w:w="850"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850"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2B1862" w:rsidRDefault="00494CD8" w:rsidP="00494CD8">
            <w:pPr>
              <w:autoSpaceDE w:val="0"/>
              <w:autoSpaceDN w:val="0"/>
              <w:adjustRightInd w:val="0"/>
              <w:spacing w:line="276" w:lineRule="auto"/>
              <w:rPr>
                <w:rFonts w:cstheme="minorHAnsi"/>
                <w:b/>
              </w:rPr>
            </w:pPr>
            <w:r w:rsidRPr="002B1862">
              <w:rPr>
                <w:rFonts w:cstheme="minorHAnsi"/>
              </w:rPr>
              <w:t>the retention of records</w:t>
            </w:r>
          </w:p>
        </w:tc>
        <w:tc>
          <w:tcPr>
            <w:tcW w:w="850"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850"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2B1862" w:rsidRDefault="00494CD8" w:rsidP="00494CD8">
            <w:pPr>
              <w:autoSpaceDE w:val="0"/>
              <w:autoSpaceDN w:val="0"/>
              <w:adjustRightInd w:val="0"/>
              <w:spacing w:line="276" w:lineRule="auto"/>
              <w:rPr>
                <w:rFonts w:cstheme="minorHAnsi"/>
                <w:b/>
              </w:rPr>
            </w:pPr>
            <w:r w:rsidRPr="002B1862">
              <w:rPr>
                <w:rFonts w:cstheme="minorHAnsi"/>
              </w:rPr>
              <w:t>the secure storage of records while current so that they can be easily retrieved</w:t>
            </w:r>
          </w:p>
        </w:tc>
        <w:tc>
          <w:tcPr>
            <w:tcW w:w="850"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850"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2B1862" w:rsidRDefault="00494CD8" w:rsidP="00494CD8">
            <w:pPr>
              <w:autoSpaceDE w:val="0"/>
              <w:autoSpaceDN w:val="0"/>
              <w:adjustRightInd w:val="0"/>
              <w:spacing w:line="276" w:lineRule="auto"/>
              <w:rPr>
                <w:rFonts w:cstheme="minorHAnsi"/>
                <w:b/>
              </w:rPr>
            </w:pPr>
            <w:r w:rsidRPr="002B1862">
              <w:rPr>
                <w:rFonts w:cstheme="minorHAnsi"/>
              </w:rPr>
              <w:t>the secure storage of records once they are no longer current</w:t>
            </w:r>
          </w:p>
        </w:tc>
        <w:tc>
          <w:tcPr>
            <w:tcW w:w="850"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850"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2B1862" w:rsidRDefault="00494CD8" w:rsidP="00494CD8">
            <w:pPr>
              <w:spacing w:line="276" w:lineRule="auto"/>
              <w:rPr>
                <w:rFonts w:cstheme="minorHAnsi"/>
                <w:b/>
              </w:rPr>
            </w:pPr>
            <w:r w:rsidRPr="002B1862">
              <w:rPr>
                <w:rFonts w:cstheme="minorHAnsi"/>
              </w:rPr>
              <w:t>the disposal of records in accordance with statutory requirements</w:t>
            </w:r>
          </w:p>
        </w:tc>
        <w:tc>
          <w:tcPr>
            <w:tcW w:w="850"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850"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2B1862" w:rsidRDefault="00494CD8" w:rsidP="00494CD8">
            <w:pPr>
              <w:spacing w:line="276" w:lineRule="auto"/>
              <w:rPr>
                <w:rFonts w:cstheme="minorHAnsi"/>
                <w:b/>
              </w:rPr>
            </w:pPr>
            <w:r w:rsidRPr="002B1862">
              <w:rPr>
                <w:rFonts w:cstheme="minorHAnsi"/>
              </w:rPr>
              <w:t>identification of who has storage and access rights over the record</w:t>
            </w:r>
          </w:p>
        </w:tc>
        <w:tc>
          <w:tcPr>
            <w:tcW w:w="850"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850"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2B1862" w:rsidRDefault="00494CD8" w:rsidP="00494CD8">
            <w:pPr>
              <w:spacing w:line="276" w:lineRule="auto"/>
              <w:rPr>
                <w:rFonts w:cstheme="minorHAnsi"/>
                <w:b/>
              </w:rPr>
            </w:pPr>
            <w:r w:rsidRPr="00F7356E">
              <w:rPr>
                <w:rFonts w:cstheme="minorHAnsi"/>
              </w:rPr>
              <w:t>access to records by service users and others</w:t>
            </w:r>
          </w:p>
        </w:tc>
        <w:tc>
          <w:tcPr>
            <w:tcW w:w="850"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850"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A53738" w:rsidRDefault="00494CD8" w:rsidP="00494CD8">
            <w:pPr>
              <w:spacing w:line="276" w:lineRule="auto"/>
              <w:rPr>
                <w:rFonts w:cstheme="minorHAnsi"/>
                <w:b/>
              </w:rPr>
            </w:pPr>
            <w:r>
              <w:rPr>
                <w:rFonts w:cstheme="minorHAnsi"/>
                <w:bCs/>
              </w:rPr>
              <w:t>R</w:t>
            </w:r>
            <w:r w:rsidRPr="00215839">
              <w:rPr>
                <w:rFonts w:cstheme="minorHAnsi"/>
                <w:bCs/>
              </w:rPr>
              <w:t>ecords are kept in accordance with relevant legal and regulatory requirements</w:t>
            </w:r>
            <w:r w:rsidRPr="00A53738">
              <w:rPr>
                <w:rFonts w:cstheme="minorHAnsi"/>
              </w:rPr>
              <w:t xml:space="preserve"> </w:t>
            </w:r>
          </w:p>
        </w:tc>
        <w:tc>
          <w:tcPr>
            <w:tcW w:w="850"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850"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Default="00494CD8" w:rsidP="00494CD8">
            <w:pPr>
              <w:spacing w:line="276" w:lineRule="auto"/>
              <w:rPr>
                <w:rFonts w:cstheme="minorHAnsi"/>
                <w:bCs/>
              </w:rPr>
            </w:pPr>
            <w:r>
              <w:rPr>
                <w:rFonts w:cstheme="minorHAnsi"/>
              </w:rPr>
              <w:t>A</w:t>
            </w:r>
            <w:r w:rsidRPr="00A53738">
              <w:rPr>
                <w:rFonts w:cstheme="minorHAnsi"/>
              </w:rPr>
              <w:t xml:space="preserve"> policy for IT (Information Technology) and data security which is updated annually.</w:t>
            </w:r>
          </w:p>
        </w:tc>
        <w:tc>
          <w:tcPr>
            <w:tcW w:w="850"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850"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A53738" w:rsidRDefault="00494CD8" w:rsidP="00494CD8">
            <w:pPr>
              <w:spacing w:line="276" w:lineRule="auto"/>
              <w:rPr>
                <w:rFonts w:cstheme="minorHAnsi"/>
                <w:bCs/>
              </w:rPr>
            </w:pPr>
            <w:r w:rsidRPr="002B1862">
              <w:rPr>
                <w:rFonts w:cstheme="minorHAnsi"/>
                <w:b/>
              </w:rPr>
              <w:t>There is:</w:t>
            </w:r>
          </w:p>
        </w:tc>
        <w:tc>
          <w:tcPr>
            <w:tcW w:w="850"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850"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F7356E" w:rsidRDefault="00494CD8" w:rsidP="00494CD8">
            <w:pPr>
              <w:spacing w:line="276" w:lineRule="auto"/>
              <w:rPr>
                <w:rFonts w:cstheme="minorHAnsi"/>
                <w:bCs/>
              </w:rPr>
            </w:pPr>
            <w:r w:rsidRPr="00F7356E">
              <w:rPr>
                <w:rFonts w:cstheme="minorHAnsi"/>
              </w:rPr>
              <w:t>a signature book to ensure physiotherapy team members can be recognised and traced by their signature, job title and work area or other identifiable information</w:t>
            </w:r>
          </w:p>
        </w:tc>
        <w:tc>
          <w:tcPr>
            <w:tcW w:w="850"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850"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A53738" w:rsidRDefault="00494CD8" w:rsidP="00494CD8">
            <w:pPr>
              <w:autoSpaceDE w:val="0"/>
              <w:autoSpaceDN w:val="0"/>
              <w:adjustRightInd w:val="0"/>
              <w:spacing w:line="276" w:lineRule="auto"/>
              <w:rPr>
                <w:rFonts w:cstheme="minorHAnsi"/>
                <w:b/>
              </w:rPr>
            </w:pPr>
            <w:r w:rsidRPr="00F7356E">
              <w:rPr>
                <w:rFonts w:cstheme="minorHAnsi"/>
              </w:rPr>
              <w:t>information available to ensure that the service user is aware of their right to access their records</w:t>
            </w:r>
          </w:p>
        </w:tc>
        <w:tc>
          <w:tcPr>
            <w:tcW w:w="850"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850"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A53738" w:rsidRDefault="00494CD8" w:rsidP="00494CD8">
            <w:pPr>
              <w:autoSpaceDE w:val="0"/>
              <w:autoSpaceDN w:val="0"/>
              <w:adjustRightInd w:val="0"/>
              <w:spacing w:line="276" w:lineRule="auto"/>
              <w:rPr>
                <w:rFonts w:cstheme="minorHAnsi"/>
                <w:b/>
              </w:rPr>
            </w:pPr>
            <w:r w:rsidRPr="00F7356E">
              <w:rPr>
                <w:rFonts w:cstheme="minorHAnsi"/>
              </w:rPr>
              <w:t>a glossary of short forms describing the allowable abbreviations and their meaning</w:t>
            </w:r>
          </w:p>
        </w:tc>
        <w:tc>
          <w:tcPr>
            <w:tcW w:w="850"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850"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A53738" w:rsidRDefault="00494CD8" w:rsidP="00494CD8">
            <w:pPr>
              <w:rPr>
                <w:rFonts w:cstheme="minorHAnsi"/>
                <w:b/>
              </w:rPr>
            </w:pPr>
            <w:r w:rsidRPr="00F7356E">
              <w:rPr>
                <w:rFonts w:cstheme="minorHAnsi"/>
              </w:rPr>
              <w:lastRenderedPageBreak/>
              <w:t>a process for destroying service user records in a secure manner after the (lapse of the) required time</w:t>
            </w:r>
          </w:p>
        </w:tc>
        <w:tc>
          <w:tcPr>
            <w:tcW w:w="850"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850"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A53738" w:rsidRDefault="00494CD8" w:rsidP="00494CD8">
            <w:pPr>
              <w:autoSpaceDE w:val="0"/>
              <w:autoSpaceDN w:val="0"/>
              <w:adjustRightInd w:val="0"/>
              <w:spacing w:line="276" w:lineRule="auto"/>
              <w:ind w:left="709" w:hanging="709"/>
              <w:rPr>
                <w:rFonts w:cstheme="minorHAnsi"/>
                <w:bCs/>
              </w:rPr>
            </w:pPr>
            <w:r>
              <w:rPr>
                <w:rFonts w:cstheme="minorHAnsi"/>
                <w:b/>
              </w:rPr>
              <w:t>There is a procedure to</w:t>
            </w:r>
            <w:r w:rsidRPr="00F7356E">
              <w:rPr>
                <w:rFonts w:cstheme="minorHAnsi"/>
                <w:b/>
              </w:rPr>
              <w:t xml:space="preserve"> ensur</w:t>
            </w:r>
            <w:r>
              <w:rPr>
                <w:rFonts w:cstheme="minorHAnsi"/>
                <w:b/>
              </w:rPr>
              <w:t>e;</w:t>
            </w:r>
          </w:p>
        </w:tc>
        <w:tc>
          <w:tcPr>
            <w:tcW w:w="850"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850"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2B1862" w:rsidRDefault="00494CD8" w:rsidP="00494CD8">
            <w:pPr>
              <w:autoSpaceDE w:val="0"/>
              <w:autoSpaceDN w:val="0"/>
              <w:adjustRightInd w:val="0"/>
              <w:spacing w:line="276" w:lineRule="auto"/>
              <w:rPr>
                <w:rFonts w:cstheme="minorHAnsi"/>
              </w:rPr>
            </w:pPr>
            <w:r>
              <w:rPr>
                <w:rFonts w:cstheme="minorHAnsi"/>
              </w:rPr>
              <w:t xml:space="preserve">Members </w:t>
            </w:r>
            <w:r w:rsidRPr="002B1862">
              <w:rPr>
                <w:rFonts w:cstheme="minorHAnsi"/>
              </w:rPr>
              <w:t>are aware of their responsibilities under the Data Protection Act (1998).</w:t>
            </w:r>
          </w:p>
        </w:tc>
        <w:tc>
          <w:tcPr>
            <w:tcW w:w="850"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850"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2B1862" w:rsidRDefault="00494CD8" w:rsidP="00494CD8">
            <w:pPr>
              <w:rPr>
                <w:rFonts w:cstheme="minorHAnsi"/>
                <w:bCs/>
              </w:rPr>
            </w:pPr>
            <w:r>
              <w:rPr>
                <w:rFonts w:cstheme="minorHAnsi"/>
              </w:rPr>
              <w:t xml:space="preserve">Members </w:t>
            </w:r>
            <w:r w:rsidRPr="002B1862">
              <w:rPr>
                <w:rFonts w:cstheme="minorHAnsi"/>
              </w:rPr>
              <w:t>comply with local health informatics/ IT security policies</w:t>
            </w:r>
          </w:p>
        </w:tc>
        <w:tc>
          <w:tcPr>
            <w:tcW w:w="850"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850"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rPr>
          <w:trHeight w:val="264"/>
        </w:trPr>
        <w:tc>
          <w:tcPr>
            <w:tcW w:w="6629" w:type="dxa"/>
          </w:tcPr>
          <w:p w:rsidR="00494CD8" w:rsidRPr="002B1862" w:rsidRDefault="00494CD8" w:rsidP="00494CD8">
            <w:pPr>
              <w:autoSpaceDE w:val="0"/>
              <w:autoSpaceDN w:val="0"/>
              <w:adjustRightInd w:val="0"/>
              <w:spacing w:line="276" w:lineRule="auto"/>
              <w:rPr>
                <w:rFonts w:cstheme="minorHAnsi"/>
                <w:b/>
              </w:rPr>
            </w:pPr>
            <w:r>
              <w:rPr>
                <w:rFonts w:cstheme="minorHAnsi"/>
              </w:rPr>
              <w:t xml:space="preserve">Members </w:t>
            </w:r>
            <w:r w:rsidRPr="002B1862">
              <w:rPr>
                <w:rFonts w:cstheme="minorHAnsi"/>
              </w:rPr>
              <w:t xml:space="preserve">are clear of the standards in place for governing their record keeping practice </w:t>
            </w:r>
          </w:p>
        </w:tc>
        <w:tc>
          <w:tcPr>
            <w:tcW w:w="850"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850"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215839" w:rsidRDefault="00494CD8" w:rsidP="00494CD8">
            <w:pPr>
              <w:autoSpaceDE w:val="0"/>
              <w:autoSpaceDN w:val="0"/>
              <w:adjustRightInd w:val="0"/>
              <w:spacing w:line="276" w:lineRule="auto"/>
              <w:rPr>
                <w:rFonts w:cstheme="minorHAnsi"/>
                <w:b/>
              </w:rPr>
            </w:pPr>
            <w:r>
              <w:rPr>
                <w:rFonts w:cstheme="minorHAnsi"/>
              </w:rPr>
              <w:t>A</w:t>
            </w:r>
            <w:r w:rsidRPr="00215839">
              <w:rPr>
                <w:rFonts w:cstheme="minorHAnsi"/>
              </w:rPr>
              <w:t xml:space="preserve">udit of record keeping planned and undertaken annually to monitor compliance with relevant legislation and ensure best practice guidance is being upheld   </w:t>
            </w:r>
          </w:p>
        </w:tc>
        <w:tc>
          <w:tcPr>
            <w:tcW w:w="850"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850"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A53738" w:rsidRDefault="00494CD8" w:rsidP="00494CD8">
            <w:pPr>
              <w:autoSpaceDE w:val="0"/>
              <w:autoSpaceDN w:val="0"/>
              <w:adjustRightInd w:val="0"/>
              <w:spacing w:line="276" w:lineRule="auto"/>
              <w:rPr>
                <w:rFonts w:cstheme="minorHAnsi"/>
                <w:bCs/>
              </w:rPr>
            </w:pPr>
            <w:r w:rsidRPr="00A53738">
              <w:rPr>
                <w:rFonts w:cstheme="minorHAnsi"/>
              </w:rPr>
              <w:t>The results of audit are d</w:t>
            </w:r>
            <w:r>
              <w:rPr>
                <w:rFonts w:cstheme="minorHAnsi"/>
              </w:rPr>
              <w:t xml:space="preserve">isseminated and recommendations </w:t>
            </w:r>
            <w:r w:rsidRPr="00A53738">
              <w:rPr>
                <w:rFonts w:cstheme="minorHAnsi"/>
              </w:rPr>
              <w:t xml:space="preserve">made for action </w:t>
            </w:r>
          </w:p>
        </w:tc>
        <w:tc>
          <w:tcPr>
            <w:tcW w:w="850"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850"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A53738" w:rsidRDefault="00494CD8" w:rsidP="00494CD8">
            <w:pPr>
              <w:autoSpaceDE w:val="0"/>
              <w:autoSpaceDN w:val="0"/>
              <w:adjustRightInd w:val="0"/>
              <w:spacing w:line="276" w:lineRule="auto"/>
              <w:rPr>
                <w:rFonts w:cstheme="minorHAnsi"/>
              </w:rPr>
            </w:pPr>
            <w:r w:rsidRPr="00A53738">
              <w:rPr>
                <w:rFonts w:cstheme="minorHAnsi"/>
              </w:rPr>
              <w:t>Systems are configured to meet information governance standards around maintaining the security and confidentiality of service user identifiable data, including encryption of emails and use of mobile/portable device.</w:t>
            </w:r>
          </w:p>
        </w:tc>
        <w:tc>
          <w:tcPr>
            <w:tcW w:w="850"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850"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6629" w:type="dxa"/>
          </w:tcPr>
          <w:p w:rsidR="00494CD8" w:rsidRPr="00A53738" w:rsidRDefault="00494CD8" w:rsidP="00494CD8">
            <w:pPr>
              <w:rPr>
                <w:rFonts w:cstheme="minorHAnsi"/>
                <w:bCs/>
              </w:rPr>
            </w:pPr>
            <w:r w:rsidRPr="00A53738">
              <w:rPr>
                <w:rFonts w:cstheme="minorHAnsi"/>
              </w:rPr>
              <w:t>There is evidence that action is taken as a result of the outcomes of audit</w:t>
            </w:r>
          </w:p>
        </w:tc>
        <w:tc>
          <w:tcPr>
            <w:tcW w:w="850"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850"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bl>
    <w:p w:rsidR="00494CD8" w:rsidRPr="00A53738" w:rsidRDefault="00494CD8" w:rsidP="00494CD8">
      <w:pPr>
        <w:spacing w:after="200"/>
        <w:rPr>
          <w:rFonts w:cstheme="minorHAnsi"/>
          <w:b/>
        </w:rPr>
      </w:pPr>
    </w:p>
    <w:tbl>
      <w:tblPr>
        <w:tblStyle w:val="TableGrid"/>
        <w:tblW w:w="14283" w:type="dxa"/>
        <w:tblLook w:val="04A0" w:firstRow="1" w:lastRow="0" w:firstColumn="1" w:lastColumn="0" w:noHBand="0" w:noVBand="1"/>
      </w:tblPr>
      <w:tblGrid>
        <w:gridCol w:w="6629"/>
        <w:gridCol w:w="850"/>
        <w:gridCol w:w="851"/>
        <w:gridCol w:w="850"/>
        <w:gridCol w:w="5103"/>
      </w:tblGrid>
      <w:tr w:rsidR="00494CD8" w:rsidRPr="00A53738" w:rsidTr="00494CD8">
        <w:tc>
          <w:tcPr>
            <w:tcW w:w="6629" w:type="dxa"/>
          </w:tcPr>
          <w:p w:rsidR="00494CD8" w:rsidRPr="00A53738" w:rsidRDefault="00494CD8" w:rsidP="00494CD8">
            <w:pPr>
              <w:spacing w:after="200"/>
              <w:rPr>
                <w:rFonts w:cstheme="minorHAnsi"/>
                <w:b/>
              </w:rPr>
            </w:pPr>
            <w:r w:rsidRPr="00A53738">
              <w:rPr>
                <w:rFonts w:cstheme="minorHAnsi"/>
                <w:b/>
              </w:rPr>
              <w:t xml:space="preserve">Section 6 - Part 2 - Service user feedback </w:t>
            </w:r>
          </w:p>
        </w:tc>
        <w:tc>
          <w:tcPr>
            <w:tcW w:w="850" w:type="dxa"/>
          </w:tcPr>
          <w:p w:rsidR="00494CD8" w:rsidRPr="00A53738" w:rsidRDefault="00494CD8" w:rsidP="00494CD8">
            <w:pPr>
              <w:spacing w:after="200"/>
              <w:rPr>
                <w:rFonts w:cstheme="minorHAnsi"/>
                <w:b/>
              </w:rPr>
            </w:pPr>
            <w:r w:rsidRPr="00A53738">
              <w:rPr>
                <w:rFonts w:cstheme="minorHAnsi"/>
                <w:b/>
              </w:rPr>
              <w:t>Yes</w:t>
            </w:r>
          </w:p>
        </w:tc>
        <w:tc>
          <w:tcPr>
            <w:tcW w:w="851" w:type="dxa"/>
          </w:tcPr>
          <w:p w:rsidR="00494CD8" w:rsidRPr="00A53738" w:rsidRDefault="00494CD8" w:rsidP="00494CD8">
            <w:pPr>
              <w:spacing w:after="200"/>
              <w:rPr>
                <w:rFonts w:cstheme="minorHAnsi"/>
                <w:b/>
              </w:rPr>
            </w:pPr>
            <w:r w:rsidRPr="00A53738">
              <w:rPr>
                <w:rFonts w:cstheme="minorHAnsi"/>
                <w:b/>
              </w:rPr>
              <w:t>No</w:t>
            </w:r>
          </w:p>
        </w:tc>
        <w:tc>
          <w:tcPr>
            <w:tcW w:w="850" w:type="dxa"/>
          </w:tcPr>
          <w:p w:rsidR="00494CD8" w:rsidRPr="00A53738" w:rsidRDefault="00494CD8" w:rsidP="00494CD8">
            <w:pPr>
              <w:spacing w:after="200"/>
              <w:rPr>
                <w:rFonts w:cstheme="minorHAnsi"/>
                <w:b/>
              </w:rPr>
            </w:pPr>
            <w:r w:rsidRPr="00A53738">
              <w:rPr>
                <w:rFonts w:cstheme="minorHAnsi"/>
                <w:b/>
              </w:rPr>
              <w:t>N/A</w:t>
            </w:r>
          </w:p>
        </w:tc>
        <w:tc>
          <w:tcPr>
            <w:tcW w:w="5103" w:type="dxa"/>
          </w:tcPr>
          <w:p w:rsidR="00494CD8" w:rsidRPr="00A53738" w:rsidRDefault="00494CD8" w:rsidP="00494CD8">
            <w:pPr>
              <w:spacing w:after="200"/>
              <w:rPr>
                <w:rFonts w:cstheme="minorHAnsi"/>
                <w:b/>
              </w:rPr>
            </w:pPr>
            <w:r w:rsidRPr="00A53738">
              <w:rPr>
                <w:rFonts w:cstheme="minorHAnsi"/>
                <w:b/>
              </w:rPr>
              <w:t>Comments</w:t>
            </w:r>
          </w:p>
        </w:tc>
      </w:tr>
      <w:tr w:rsidR="00494CD8" w:rsidRPr="00A53738" w:rsidTr="00494CD8">
        <w:tc>
          <w:tcPr>
            <w:tcW w:w="6629" w:type="dxa"/>
          </w:tcPr>
          <w:p w:rsidR="00494CD8" w:rsidRPr="00A615C2" w:rsidRDefault="00494CD8" w:rsidP="00494CD8">
            <w:pPr>
              <w:spacing w:after="200"/>
              <w:rPr>
                <w:rFonts w:cstheme="minorHAnsi"/>
              </w:rPr>
            </w:pPr>
            <w:r w:rsidRPr="00A615C2">
              <w:rPr>
                <w:rFonts w:cstheme="minorHAnsi"/>
              </w:rPr>
              <w:t>I was given information on</w:t>
            </w:r>
            <w:r w:rsidR="00A615C2" w:rsidRPr="00A615C2">
              <w:rPr>
                <w:rFonts w:cstheme="minorHAnsi"/>
                <w:bCs/>
                <w:lang w:val="en-GB" w:bidi="ar-SA"/>
              </w:rPr>
              <w:t xml:space="preserve"> </w:t>
            </w:r>
            <w:r w:rsidR="00A615C2" w:rsidRPr="00A615C2">
              <w:rPr>
                <w:rFonts w:cstheme="minorHAnsi"/>
                <w:bCs/>
                <w:lang w:val="en-GB"/>
              </w:rPr>
              <w:t>how to access my physiotherapy records</w:t>
            </w:r>
          </w:p>
        </w:tc>
        <w:tc>
          <w:tcPr>
            <w:tcW w:w="850" w:type="dxa"/>
          </w:tcPr>
          <w:p w:rsidR="00494CD8" w:rsidRPr="00A53738" w:rsidRDefault="00494CD8" w:rsidP="00494CD8">
            <w:pPr>
              <w:spacing w:after="200"/>
              <w:rPr>
                <w:rFonts w:cstheme="minorHAnsi"/>
                <w:b/>
              </w:rPr>
            </w:pPr>
          </w:p>
        </w:tc>
        <w:tc>
          <w:tcPr>
            <w:tcW w:w="851" w:type="dxa"/>
          </w:tcPr>
          <w:p w:rsidR="00494CD8" w:rsidRPr="00A53738" w:rsidRDefault="00494CD8" w:rsidP="00494CD8">
            <w:pPr>
              <w:spacing w:after="200"/>
              <w:rPr>
                <w:rFonts w:cstheme="minorHAnsi"/>
                <w:b/>
              </w:rPr>
            </w:pPr>
          </w:p>
        </w:tc>
        <w:tc>
          <w:tcPr>
            <w:tcW w:w="850"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bl>
    <w:p w:rsidR="00494CD8" w:rsidRDefault="00494CD8" w:rsidP="00494CD8"/>
    <w:p w:rsidR="00DE4B1B" w:rsidRDefault="00DE4B1B" w:rsidP="00A615C2">
      <w:pPr>
        <w:jc w:val="center"/>
        <w:rPr>
          <w:rFonts w:cstheme="minorHAnsi"/>
          <w:b/>
        </w:rPr>
      </w:pPr>
    </w:p>
    <w:p w:rsidR="00DE4B1B" w:rsidRDefault="00DE4B1B" w:rsidP="00A615C2">
      <w:pPr>
        <w:jc w:val="center"/>
        <w:rPr>
          <w:rFonts w:cstheme="minorHAnsi"/>
          <w:b/>
        </w:rPr>
      </w:pPr>
    </w:p>
    <w:p w:rsidR="00494CD8" w:rsidRPr="00DE4B1B" w:rsidRDefault="00494CD8" w:rsidP="00DE4B1B">
      <w:pPr>
        <w:jc w:val="center"/>
        <w:rPr>
          <w:rFonts w:cstheme="minorHAnsi"/>
          <w:b/>
          <w:sz w:val="28"/>
          <w:szCs w:val="28"/>
        </w:rPr>
      </w:pPr>
      <w:r w:rsidRPr="00DE4B1B">
        <w:rPr>
          <w:rFonts w:cstheme="minorHAnsi"/>
          <w:b/>
          <w:sz w:val="28"/>
          <w:szCs w:val="28"/>
        </w:rPr>
        <w:lastRenderedPageBreak/>
        <w:t xml:space="preserve">Section 7 </w:t>
      </w:r>
      <w:r w:rsidR="007F3850" w:rsidRPr="00DE4B1B">
        <w:rPr>
          <w:rFonts w:cstheme="minorHAnsi"/>
          <w:b/>
          <w:sz w:val="28"/>
          <w:szCs w:val="28"/>
        </w:rPr>
        <w:t xml:space="preserve">- </w:t>
      </w:r>
      <w:r w:rsidRPr="00DE4B1B">
        <w:rPr>
          <w:rFonts w:cstheme="minorHAnsi"/>
          <w:b/>
          <w:sz w:val="28"/>
          <w:szCs w:val="28"/>
        </w:rPr>
        <w:t>Co</w:t>
      </w:r>
      <w:r w:rsidR="00A56E22" w:rsidRPr="00DE4B1B">
        <w:rPr>
          <w:rFonts w:cstheme="minorHAnsi"/>
          <w:b/>
          <w:sz w:val="28"/>
          <w:szCs w:val="28"/>
        </w:rPr>
        <w:t>mmunication: Quality Assurance Audit T</w:t>
      </w:r>
      <w:r w:rsidRPr="00DE4B1B">
        <w:rPr>
          <w:rFonts w:cstheme="minorHAnsi"/>
          <w:b/>
          <w:sz w:val="28"/>
          <w:szCs w:val="28"/>
        </w:rPr>
        <w:t>ool</w:t>
      </w:r>
    </w:p>
    <w:tbl>
      <w:tblPr>
        <w:tblStyle w:val="TableGrid"/>
        <w:tblW w:w="14283" w:type="dxa"/>
        <w:tblLook w:val="04A0" w:firstRow="1" w:lastRow="0" w:firstColumn="1" w:lastColumn="0" w:noHBand="0" w:noVBand="1"/>
      </w:tblPr>
      <w:tblGrid>
        <w:gridCol w:w="7438"/>
        <w:gridCol w:w="608"/>
        <w:gridCol w:w="539"/>
        <w:gridCol w:w="595"/>
        <w:gridCol w:w="5103"/>
      </w:tblGrid>
      <w:tr w:rsidR="00494CD8" w:rsidRPr="00A53738" w:rsidTr="00494CD8">
        <w:tc>
          <w:tcPr>
            <w:tcW w:w="7438" w:type="dxa"/>
          </w:tcPr>
          <w:p w:rsidR="00494CD8" w:rsidRPr="00A53738" w:rsidRDefault="00494CD8" w:rsidP="00494CD8">
            <w:pPr>
              <w:spacing w:after="200"/>
              <w:rPr>
                <w:rFonts w:cstheme="minorHAnsi"/>
                <w:b/>
              </w:rPr>
            </w:pPr>
            <w:r w:rsidRPr="00A53738">
              <w:rPr>
                <w:rFonts w:cstheme="minorHAnsi"/>
                <w:b/>
              </w:rPr>
              <w:t>Section 7 - Part 1 A - Data collection tool from patient records</w:t>
            </w:r>
          </w:p>
        </w:tc>
        <w:tc>
          <w:tcPr>
            <w:tcW w:w="608" w:type="dxa"/>
          </w:tcPr>
          <w:p w:rsidR="00494CD8" w:rsidRPr="00A53738" w:rsidRDefault="00494CD8" w:rsidP="00494CD8">
            <w:pPr>
              <w:spacing w:after="200"/>
              <w:rPr>
                <w:rFonts w:cstheme="minorHAnsi"/>
                <w:b/>
              </w:rPr>
            </w:pPr>
            <w:r w:rsidRPr="00A53738">
              <w:rPr>
                <w:rFonts w:cstheme="minorHAnsi"/>
                <w:b/>
              </w:rPr>
              <w:t>Yes</w:t>
            </w:r>
          </w:p>
        </w:tc>
        <w:tc>
          <w:tcPr>
            <w:tcW w:w="539" w:type="dxa"/>
          </w:tcPr>
          <w:p w:rsidR="00494CD8" w:rsidRPr="00A53738" w:rsidRDefault="00494CD8" w:rsidP="00494CD8">
            <w:pPr>
              <w:spacing w:after="200"/>
              <w:rPr>
                <w:rFonts w:cstheme="minorHAnsi"/>
                <w:b/>
              </w:rPr>
            </w:pPr>
            <w:r w:rsidRPr="00A53738">
              <w:rPr>
                <w:rFonts w:cstheme="minorHAnsi"/>
                <w:b/>
              </w:rPr>
              <w:t>No</w:t>
            </w:r>
          </w:p>
        </w:tc>
        <w:tc>
          <w:tcPr>
            <w:tcW w:w="595" w:type="dxa"/>
          </w:tcPr>
          <w:p w:rsidR="00494CD8" w:rsidRPr="00A53738" w:rsidRDefault="00494CD8" w:rsidP="00494CD8">
            <w:pPr>
              <w:spacing w:after="200"/>
              <w:rPr>
                <w:rFonts w:cstheme="minorHAnsi"/>
                <w:b/>
              </w:rPr>
            </w:pPr>
            <w:r w:rsidRPr="00A53738">
              <w:rPr>
                <w:rFonts w:cstheme="minorHAnsi"/>
                <w:b/>
              </w:rPr>
              <w:t>N/A</w:t>
            </w:r>
          </w:p>
        </w:tc>
        <w:tc>
          <w:tcPr>
            <w:tcW w:w="5103" w:type="dxa"/>
          </w:tcPr>
          <w:p w:rsidR="00494CD8" w:rsidRPr="00A53738" w:rsidRDefault="00494CD8" w:rsidP="00494CD8">
            <w:pPr>
              <w:spacing w:after="200"/>
              <w:rPr>
                <w:rFonts w:cstheme="minorHAnsi"/>
                <w:b/>
              </w:rPr>
            </w:pPr>
            <w:r w:rsidRPr="00A53738">
              <w:rPr>
                <w:rFonts w:cstheme="minorHAnsi"/>
                <w:b/>
              </w:rPr>
              <w:t>Comments</w:t>
            </w:r>
          </w:p>
        </w:tc>
      </w:tr>
      <w:tr w:rsidR="00494CD8" w:rsidRPr="00A53738" w:rsidTr="00494CD8">
        <w:trPr>
          <w:trHeight w:val="266"/>
        </w:trPr>
        <w:tc>
          <w:tcPr>
            <w:tcW w:w="7438" w:type="dxa"/>
          </w:tcPr>
          <w:p w:rsidR="00494CD8" w:rsidRPr="00A53738" w:rsidRDefault="00494CD8" w:rsidP="00494CD8">
            <w:pPr>
              <w:spacing w:after="200"/>
              <w:rPr>
                <w:rFonts w:cstheme="minorHAnsi"/>
                <w:b/>
              </w:rPr>
            </w:pPr>
            <w:r w:rsidRPr="00A53738">
              <w:rPr>
                <w:rFonts w:cstheme="minorHAnsi"/>
                <w:b/>
              </w:rPr>
              <w:t>There is evidence that;</w:t>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rPr>
          <w:trHeight w:val="644"/>
        </w:trPr>
        <w:tc>
          <w:tcPr>
            <w:tcW w:w="7438" w:type="dxa"/>
          </w:tcPr>
          <w:p w:rsidR="00494CD8" w:rsidRPr="00A53738" w:rsidRDefault="00494CD8" w:rsidP="00494CD8">
            <w:pPr>
              <w:spacing w:line="276" w:lineRule="auto"/>
              <w:rPr>
                <w:rFonts w:cstheme="minorHAnsi"/>
              </w:rPr>
            </w:pPr>
            <w:r w:rsidRPr="00A53738">
              <w:rPr>
                <w:rFonts w:cstheme="minorHAnsi"/>
              </w:rPr>
              <w:t>Members communicate openly and honestly with service users and consider the wishes of those who do not want themselves or other’s e.g. a relative to know the diagnosis</w:t>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Pr="00DC26CE" w:rsidRDefault="00494CD8" w:rsidP="00494CD8">
            <w:pPr>
              <w:spacing w:line="276" w:lineRule="auto"/>
              <w:rPr>
                <w:rFonts w:cstheme="minorHAnsi"/>
              </w:rPr>
            </w:pPr>
            <w:r w:rsidRPr="00A53738">
              <w:rPr>
                <w:rFonts w:cstheme="minorHAnsi"/>
              </w:rPr>
              <w:t>Members assess the recipient’s understanding of the information given</w:t>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Pr="00A53738" w:rsidRDefault="00494CD8" w:rsidP="00494CD8">
            <w:pPr>
              <w:autoSpaceDE w:val="0"/>
              <w:autoSpaceDN w:val="0"/>
              <w:adjustRightInd w:val="0"/>
              <w:spacing w:line="276" w:lineRule="auto"/>
              <w:rPr>
                <w:rFonts w:cstheme="minorHAnsi"/>
              </w:rPr>
            </w:pPr>
            <w:r w:rsidRPr="00A53738">
              <w:rPr>
                <w:rFonts w:cstheme="minorHAnsi"/>
              </w:rPr>
              <w:t>Members use active listening skills, providing opportunities for the service user to communicate effectively</w:t>
            </w:r>
            <w:r w:rsidRPr="00A53738">
              <w:rPr>
                <w:rFonts w:cstheme="minorHAnsi"/>
              </w:rPr>
              <w:tab/>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Pr="00A53738" w:rsidRDefault="00494CD8" w:rsidP="00494CD8">
            <w:pPr>
              <w:autoSpaceDE w:val="0"/>
              <w:autoSpaceDN w:val="0"/>
              <w:adjustRightInd w:val="0"/>
              <w:spacing w:line="276" w:lineRule="auto"/>
              <w:ind w:left="34" w:hanging="34"/>
              <w:rPr>
                <w:rFonts w:cstheme="minorHAnsi"/>
                <w:bCs/>
              </w:rPr>
            </w:pPr>
            <w:r w:rsidRPr="00A53738">
              <w:rPr>
                <w:rFonts w:cstheme="minorHAnsi"/>
              </w:rPr>
              <w:t xml:space="preserve">The service user is aware of the role of any other member of the physiotherapy team, allied health professional, or social services staff involved in their care </w:t>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Pr="00A53738" w:rsidRDefault="00494CD8" w:rsidP="00494CD8">
            <w:pPr>
              <w:autoSpaceDE w:val="0"/>
              <w:autoSpaceDN w:val="0"/>
              <w:adjustRightInd w:val="0"/>
              <w:spacing w:line="276" w:lineRule="auto"/>
              <w:ind w:left="34" w:hanging="34"/>
              <w:rPr>
                <w:rFonts w:cstheme="minorHAnsi"/>
              </w:rPr>
            </w:pPr>
            <w:r w:rsidRPr="00A53738">
              <w:rPr>
                <w:rFonts w:cstheme="minorHAnsi"/>
              </w:rPr>
              <w:t>All communication, written and oral, is clear, unambiguous and modified, where appropriate, to meet the needs of the service user</w:t>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Pr="00DC26CE" w:rsidRDefault="00494CD8" w:rsidP="00494CD8">
            <w:pPr>
              <w:autoSpaceDE w:val="0"/>
              <w:autoSpaceDN w:val="0"/>
              <w:adjustRightInd w:val="0"/>
              <w:spacing w:line="276" w:lineRule="auto"/>
              <w:ind w:left="34"/>
              <w:rPr>
                <w:rFonts w:cstheme="minorHAnsi"/>
              </w:rPr>
            </w:pPr>
            <w:r w:rsidRPr="00A53738">
              <w:rPr>
                <w:rFonts w:cstheme="minorHAnsi"/>
              </w:rPr>
              <w:t>Methods of communication are modified to meet the needs of the service user e.g. where there is a language barrier an interpreter is used</w:t>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Pr="00DC26CE" w:rsidRDefault="00494CD8" w:rsidP="00494CD8">
            <w:pPr>
              <w:autoSpaceDE w:val="0"/>
              <w:autoSpaceDN w:val="0"/>
              <w:adjustRightInd w:val="0"/>
              <w:spacing w:line="276" w:lineRule="auto"/>
              <w:rPr>
                <w:rFonts w:cstheme="minorHAnsi"/>
              </w:rPr>
            </w:pPr>
            <w:r w:rsidRPr="00A53738">
              <w:rPr>
                <w:rFonts w:cstheme="minorHAnsi"/>
              </w:rPr>
              <w:t>Information is available on condition-specific support groups and networks</w:t>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Pr="00A53738" w:rsidRDefault="00494CD8" w:rsidP="00494CD8">
            <w:pPr>
              <w:autoSpaceDE w:val="0"/>
              <w:autoSpaceDN w:val="0"/>
              <w:adjustRightInd w:val="0"/>
              <w:spacing w:line="276" w:lineRule="auto"/>
              <w:rPr>
                <w:rFonts w:cstheme="minorHAnsi"/>
              </w:rPr>
            </w:pPr>
            <w:r w:rsidRPr="00A53738">
              <w:rPr>
                <w:rFonts w:cstheme="minorHAnsi"/>
              </w:rPr>
              <w:t>Where written information is provided to service users;</w:t>
            </w:r>
          </w:p>
          <w:p w:rsidR="00494CD8" w:rsidRPr="00A53738" w:rsidRDefault="00494CD8" w:rsidP="00494CD8">
            <w:pPr>
              <w:pStyle w:val="ListParagraph"/>
              <w:numPr>
                <w:ilvl w:val="2"/>
                <w:numId w:val="14"/>
              </w:numPr>
              <w:autoSpaceDE w:val="0"/>
              <w:autoSpaceDN w:val="0"/>
              <w:adjustRightInd w:val="0"/>
              <w:spacing w:after="0"/>
              <w:ind w:left="1418" w:hanging="284"/>
              <w:rPr>
                <w:rFonts w:cstheme="minorHAnsi"/>
              </w:rPr>
            </w:pPr>
            <w:r w:rsidRPr="00A53738">
              <w:rPr>
                <w:rFonts w:cstheme="minorHAnsi"/>
              </w:rPr>
              <w:t>a copy or reference is kept in the service user’s record</w:t>
            </w:r>
          </w:p>
          <w:p w:rsidR="00494CD8" w:rsidRPr="00A53738" w:rsidRDefault="00494CD8" w:rsidP="00494CD8">
            <w:pPr>
              <w:pStyle w:val="ListParagraph"/>
              <w:numPr>
                <w:ilvl w:val="2"/>
                <w:numId w:val="14"/>
              </w:numPr>
              <w:autoSpaceDE w:val="0"/>
              <w:autoSpaceDN w:val="0"/>
              <w:adjustRightInd w:val="0"/>
              <w:spacing w:after="0"/>
              <w:ind w:left="1418" w:hanging="284"/>
              <w:rPr>
                <w:rFonts w:cstheme="minorHAnsi"/>
                <w:bCs/>
              </w:rPr>
            </w:pPr>
            <w:r w:rsidRPr="00A53738">
              <w:rPr>
                <w:rFonts w:cstheme="minorHAnsi"/>
              </w:rPr>
              <w:t>all information provided identifies the author, production date and review date</w:t>
            </w:r>
          </w:p>
          <w:p w:rsidR="00494CD8" w:rsidRPr="00A53738" w:rsidRDefault="00494CD8" w:rsidP="00494CD8">
            <w:pPr>
              <w:pStyle w:val="ListParagraph"/>
              <w:numPr>
                <w:ilvl w:val="2"/>
                <w:numId w:val="14"/>
              </w:numPr>
              <w:autoSpaceDE w:val="0"/>
              <w:autoSpaceDN w:val="0"/>
              <w:adjustRightInd w:val="0"/>
              <w:spacing w:after="0"/>
              <w:ind w:left="1418" w:hanging="284"/>
              <w:rPr>
                <w:rFonts w:cstheme="minorHAnsi"/>
                <w:bCs/>
              </w:rPr>
            </w:pPr>
            <w:r w:rsidRPr="00A53738">
              <w:rPr>
                <w:rFonts w:cstheme="minorHAnsi"/>
              </w:rPr>
              <w:t>superseded versions of information documents for service users are retained for the same length of time as health records</w:t>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Pr="00A53738" w:rsidRDefault="00494CD8" w:rsidP="00494CD8">
            <w:pPr>
              <w:autoSpaceDE w:val="0"/>
              <w:autoSpaceDN w:val="0"/>
              <w:adjustRightInd w:val="0"/>
              <w:spacing w:line="276" w:lineRule="auto"/>
              <w:rPr>
                <w:rFonts w:cstheme="minorHAnsi"/>
              </w:rPr>
            </w:pPr>
            <w:r>
              <w:rPr>
                <w:rFonts w:cstheme="minorHAnsi"/>
              </w:rPr>
              <w:t>A</w:t>
            </w:r>
            <w:r w:rsidRPr="00281199">
              <w:rPr>
                <w:rFonts w:cstheme="minorHAnsi"/>
              </w:rPr>
              <w:t xml:space="preserve"> copy or reference </w:t>
            </w:r>
            <w:r>
              <w:rPr>
                <w:rFonts w:cstheme="minorHAnsi"/>
              </w:rPr>
              <w:t>to</w:t>
            </w:r>
            <w:r w:rsidRPr="00281199">
              <w:rPr>
                <w:rFonts w:cstheme="minorHAnsi"/>
              </w:rPr>
              <w:t xml:space="preserve"> written information to service users</w:t>
            </w:r>
            <w:r>
              <w:rPr>
                <w:rFonts w:cstheme="minorHAnsi"/>
              </w:rPr>
              <w:t xml:space="preserve"> </w:t>
            </w:r>
            <w:r w:rsidRPr="00281199">
              <w:rPr>
                <w:rFonts w:cstheme="minorHAnsi"/>
              </w:rPr>
              <w:t>is kept in the service user’s record</w:t>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Pr="002E7854" w:rsidRDefault="00494CD8" w:rsidP="00494CD8">
            <w:pPr>
              <w:autoSpaceDE w:val="0"/>
              <w:autoSpaceDN w:val="0"/>
              <w:adjustRightInd w:val="0"/>
              <w:spacing w:line="276" w:lineRule="auto"/>
              <w:rPr>
                <w:rFonts w:cstheme="minorHAnsi"/>
                <w:b/>
              </w:rPr>
            </w:pPr>
            <w:r w:rsidRPr="002E7854">
              <w:rPr>
                <w:rFonts w:cstheme="minorHAnsi"/>
                <w:b/>
              </w:rPr>
              <w:t>There is evidence that members;</w:t>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Default="00494CD8" w:rsidP="00494CD8">
            <w:pPr>
              <w:autoSpaceDE w:val="0"/>
              <w:autoSpaceDN w:val="0"/>
              <w:adjustRightInd w:val="0"/>
              <w:spacing w:line="276" w:lineRule="auto"/>
              <w:rPr>
                <w:rFonts w:cstheme="minorHAnsi"/>
              </w:rPr>
            </w:pPr>
            <w:r w:rsidRPr="002E7854">
              <w:rPr>
                <w:rFonts w:cstheme="minorHAnsi"/>
              </w:rPr>
              <w:lastRenderedPageBreak/>
              <w:t xml:space="preserve">are aware of the roles of members of the multidisciplinary team </w:t>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Default="00494CD8" w:rsidP="00494CD8">
            <w:pPr>
              <w:autoSpaceDE w:val="0"/>
              <w:autoSpaceDN w:val="0"/>
              <w:adjustRightInd w:val="0"/>
              <w:spacing w:line="276" w:lineRule="auto"/>
              <w:rPr>
                <w:rFonts w:cstheme="minorHAnsi"/>
              </w:rPr>
            </w:pPr>
            <w:r w:rsidRPr="002E7854">
              <w:rPr>
                <w:rFonts w:cstheme="minorHAnsi"/>
              </w:rPr>
              <w:t>provide information for multidisciplinary assessments, planned transfers and discharges</w:t>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Default="00494CD8" w:rsidP="00494CD8">
            <w:pPr>
              <w:autoSpaceDE w:val="0"/>
              <w:autoSpaceDN w:val="0"/>
              <w:adjustRightInd w:val="0"/>
              <w:spacing w:line="276" w:lineRule="auto"/>
              <w:rPr>
                <w:rFonts w:cstheme="minorHAnsi"/>
              </w:rPr>
            </w:pPr>
            <w:r w:rsidRPr="002E7854">
              <w:rPr>
                <w:rFonts w:cstheme="minorHAnsi"/>
              </w:rPr>
              <w:t>ensure that the information supplied to other professionals is directly relevant to their role with the service user</w:t>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Default="00494CD8" w:rsidP="00494CD8">
            <w:pPr>
              <w:autoSpaceDE w:val="0"/>
              <w:autoSpaceDN w:val="0"/>
              <w:adjustRightInd w:val="0"/>
              <w:spacing w:line="276" w:lineRule="auto"/>
              <w:rPr>
                <w:rFonts w:cstheme="minorHAnsi"/>
              </w:rPr>
            </w:pPr>
            <w:r w:rsidRPr="002E7854">
              <w:rPr>
                <w:rFonts w:cstheme="minorHAnsi"/>
              </w:rPr>
              <w:t xml:space="preserve">communicate with other health professionals and agencies involved in the service user’s care </w:t>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Default="00494CD8" w:rsidP="00494CD8">
            <w:pPr>
              <w:autoSpaceDE w:val="0"/>
              <w:autoSpaceDN w:val="0"/>
              <w:adjustRightInd w:val="0"/>
              <w:spacing w:line="276" w:lineRule="auto"/>
              <w:rPr>
                <w:rFonts w:cstheme="minorHAnsi"/>
              </w:rPr>
            </w:pPr>
            <w:r w:rsidRPr="002E7854">
              <w:rPr>
                <w:rFonts w:cstheme="minorHAnsi"/>
              </w:rPr>
              <w:t>communicate relevant information clearly and promptly</w:t>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Default="00494CD8" w:rsidP="00494CD8">
            <w:pPr>
              <w:autoSpaceDE w:val="0"/>
              <w:autoSpaceDN w:val="0"/>
              <w:adjustRightInd w:val="0"/>
              <w:spacing w:line="276" w:lineRule="auto"/>
              <w:rPr>
                <w:rFonts w:cstheme="minorHAnsi"/>
              </w:rPr>
            </w:pPr>
            <w:r w:rsidRPr="002E7854">
              <w:rPr>
                <w:rFonts w:cstheme="minorHAnsi"/>
              </w:rPr>
              <w:t>agree common goals with the service user, multidisciplinary team and wider carers and family</w:t>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Default="00494CD8" w:rsidP="00494CD8">
            <w:pPr>
              <w:autoSpaceDE w:val="0"/>
              <w:autoSpaceDN w:val="0"/>
              <w:adjustRightInd w:val="0"/>
              <w:spacing w:line="276" w:lineRule="auto"/>
              <w:rPr>
                <w:rFonts w:cstheme="minorHAnsi"/>
              </w:rPr>
            </w:pPr>
            <w:r w:rsidRPr="002E7854">
              <w:rPr>
                <w:rFonts w:cstheme="minorHAnsi"/>
              </w:rPr>
              <w:t>when delegating a task, ensure that the line of responsibility is understood and clear</w:t>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Default="00494CD8" w:rsidP="00494CD8">
            <w:pPr>
              <w:autoSpaceDE w:val="0"/>
              <w:autoSpaceDN w:val="0"/>
              <w:adjustRightInd w:val="0"/>
              <w:spacing w:line="276" w:lineRule="auto"/>
              <w:rPr>
                <w:rFonts w:cstheme="minorHAnsi"/>
              </w:rPr>
            </w:pPr>
            <w:r w:rsidRPr="00DC26CE">
              <w:rPr>
                <w:rFonts w:cstheme="minorHAnsi"/>
              </w:rPr>
              <w:t>ensure that where a task has been delegated, the outcome is clearly communicated</w:t>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Default="00494CD8" w:rsidP="00494CD8">
            <w:pPr>
              <w:autoSpaceDE w:val="0"/>
              <w:autoSpaceDN w:val="0"/>
              <w:adjustRightInd w:val="0"/>
              <w:spacing w:line="276" w:lineRule="auto"/>
              <w:rPr>
                <w:rFonts w:cstheme="minorHAnsi"/>
              </w:rPr>
            </w:pPr>
            <w:r w:rsidRPr="002E7854">
              <w:rPr>
                <w:rFonts w:cstheme="minorHAnsi"/>
                <w:b/>
              </w:rPr>
              <w:t>There is evidence that members ensure that;</w:t>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Pr="002E7854" w:rsidRDefault="00494CD8" w:rsidP="00494CD8">
            <w:pPr>
              <w:autoSpaceDE w:val="0"/>
              <w:autoSpaceDN w:val="0"/>
              <w:adjustRightInd w:val="0"/>
              <w:spacing w:line="276" w:lineRule="auto"/>
              <w:rPr>
                <w:rFonts w:cstheme="minorHAnsi"/>
                <w:b/>
              </w:rPr>
            </w:pPr>
            <w:r w:rsidRPr="002E7854">
              <w:rPr>
                <w:rFonts w:cstheme="minorHAnsi"/>
              </w:rPr>
              <w:t>there is privacy when discussing personal details e.g. communication of a sensitive nature</w:t>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Pr="002E7854" w:rsidRDefault="00494CD8" w:rsidP="00494CD8">
            <w:pPr>
              <w:autoSpaceDE w:val="0"/>
              <w:autoSpaceDN w:val="0"/>
              <w:adjustRightInd w:val="0"/>
              <w:spacing w:line="276" w:lineRule="auto"/>
              <w:rPr>
                <w:rFonts w:cstheme="minorHAnsi"/>
              </w:rPr>
            </w:pPr>
            <w:r w:rsidRPr="002E7854">
              <w:rPr>
                <w:rFonts w:cstheme="minorHAnsi"/>
              </w:rPr>
              <w:t>service user identifiable information is transmitted securely</w:t>
            </w:r>
          </w:p>
          <w:p w:rsidR="00494CD8" w:rsidRPr="002E7854" w:rsidRDefault="00494CD8" w:rsidP="00494CD8">
            <w:pPr>
              <w:autoSpaceDE w:val="0"/>
              <w:autoSpaceDN w:val="0"/>
              <w:adjustRightInd w:val="0"/>
              <w:spacing w:line="276" w:lineRule="auto"/>
              <w:rPr>
                <w:rFonts w:cstheme="minorHAnsi"/>
                <w:b/>
              </w:rPr>
            </w:pP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Pr="000817B9" w:rsidRDefault="00494CD8" w:rsidP="00494CD8">
            <w:pPr>
              <w:autoSpaceDE w:val="0"/>
              <w:autoSpaceDN w:val="0"/>
              <w:adjustRightInd w:val="0"/>
              <w:spacing w:line="276" w:lineRule="auto"/>
              <w:rPr>
                <w:rFonts w:cstheme="minorHAnsi"/>
              </w:rPr>
            </w:pPr>
            <w:r w:rsidRPr="002E7854">
              <w:rPr>
                <w:rFonts w:cstheme="minorHAnsi"/>
              </w:rPr>
              <w:t>service user’s information is only released to sources, other than those immediately involved in the plan for intervention, with permission or when there is a signed consent form to allow this process</w:t>
            </w:r>
            <w:r w:rsidRPr="002E7854">
              <w:rPr>
                <w:rFonts w:cstheme="minorHAnsi"/>
                <w:b/>
                <w:u w:val="single"/>
              </w:rPr>
              <w:t xml:space="preserve"> </w:t>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Default="00494CD8" w:rsidP="00494CD8">
            <w:pPr>
              <w:autoSpaceDE w:val="0"/>
              <w:autoSpaceDN w:val="0"/>
              <w:adjustRightInd w:val="0"/>
              <w:spacing w:line="276" w:lineRule="auto"/>
              <w:rPr>
                <w:rFonts w:cstheme="minorHAnsi"/>
              </w:rPr>
            </w:pPr>
            <w:r w:rsidRPr="000817B9">
              <w:rPr>
                <w:rFonts w:cstheme="minorHAnsi"/>
              </w:rPr>
              <w:t>the written consent of service users is obtained before using identifiable clinical information (photographs, videos etc) for purposes other than the treatment of the patient</w:t>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Default="00494CD8" w:rsidP="00494CD8">
            <w:pPr>
              <w:autoSpaceDE w:val="0"/>
              <w:autoSpaceDN w:val="0"/>
              <w:adjustRightInd w:val="0"/>
              <w:spacing w:line="276" w:lineRule="auto"/>
              <w:rPr>
                <w:rFonts w:cstheme="minorHAnsi"/>
              </w:rPr>
            </w:pPr>
            <w:r w:rsidRPr="002E7854">
              <w:rPr>
                <w:rFonts w:cstheme="minorHAnsi"/>
              </w:rPr>
              <w:t>where confidentiality cannot be guaranteed, the service user is informed of this fact and given the option to decline giving information</w:t>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Default="00494CD8" w:rsidP="00494CD8">
            <w:pPr>
              <w:autoSpaceDE w:val="0"/>
              <w:autoSpaceDN w:val="0"/>
              <w:adjustRightInd w:val="0"/>
              <w:spacing w:line="276" w:lineRule="auto"/>
              <w:rPr>
                <w:rFonts w:cstheme="minorHAnsi"/>
              </w:rPr>
            </w:pPr>
            <w:r w:rsidRPr="002E7854">
              <w:rPr>
                <w:rFonts w:cstheme="minorHAnsi"/>
              </w:rPr>
              <w:lastRenderedPageBreak/>
              <w:t xml:space="preserve">when it is of benefit to the service user and in discussion with the service user, other healthcare workers may be given access to the physiotherapy record </w:t>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Default="00494CD8" w:rsidP="00494CD8">
            <w:pPr>
              <w:autoSpaceDE w:val="0"/>
              <w:autoSpaceDN w:val="0"/>
              <w:adjustRightInd w:val="0"/>
              <w:spacing w:line="276" w:lineRule="auto"/>
              <w:rPr>
                <w:rFonts w:cstheme="minorHAnsi"/>
              </w:rPr>
            </w:pPr>
            <w:r w:rsidRPr="000817B9">
              <w:rPr>
                <w:rFonts w:cstheme="minorHAnsi"/>
              </w:rPr>
              <w:t>consent is sought from the service user before discussing confidential details with carers, friends or relatives</w:t>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bl>
    <w:p w:rsidR="00494CD8" w:rsidRPr="00A53738" w:rsidRDefault="00494CD8" w:rsidP="00494CD8">
      <w:pPr>
        <w:pStyle w:val="ListParagraph"/>
        <w:rPr>
          <w:rFonts w:cstheme="minorHAnsi"/>
          <w:b/>
        </w:rPr>
      </w:pPr>
    </w:p>
    <w:tbl>
      <w:tblPr>
        <w:tblStyle w:val="TableGrid"/>
        <w:tblW w:w="14283" w:type="dxa"/>
        <w:tblLook w:val="04A0" w:firstRow="1" w:lastRow="0" w:firstColumn="1" w:lastColumn="0" w:noHBand="0" w:noVBand="1"/>
      </w:tblPr>
      <w:tblGrid>
        <w:gridCol w:w="7438"/>
        <w:gridCol w:w="608"/>
        <w:gridCol w:w="539"/>
        <w:gridCol w:w="595"/>
        <w:gridCol w:w="5103"/>
      </w:tblGrid>
      <w:tr w:rsidR="00494CD8" w:rsidRPr="00A53738" w:rsidTr="00494CD8">
        <w:tc>
          <w:tcPr>
            <w:tcW w:w="7438" w:type="dxa"/>
          </w:tcPr>
          <w:p w:rsidR="00494CD8" w:rsidRPr="00A53738" w:rsidRDefault="00494CD8" w:rsidP="00494CD8">
            <w:pPr>
              <w:spacing w:after="200"/>
              <w:rPr>
                <w:rFonts w:cstheme="minorHAnsi"/>
                <w:b/>
              </w:rPr>
            </w:pPr>
            <w:r w:rsidRPr="00A53738">
              <w:rPr>
                <w:rFonts w:cstheme="minorHAnsi"/>
                <w:b/>
              </w:rPr>
              <w:t>Section 7 - Part 1 B - Data collection tool from organisational policies and procedures</w:t>
            </w:r>
          </w:p>
        </w:tc>
        <w:tc>
          <w:tcPr>
            <w:tcW w:w="608" w:type="dxa"/>
          </w:tcPr>
          <w:p w:rsidR="00494CD8" w:rsidRPr="00A53738" w:rsidRDefault="00494CD8" w:rsidP="00494CD8">
            <w:pPr>
              <w:spacing w:after="200"/>
              <w:rPr>
                <w:rFonts w:cstheme="minorHAnsi"/>
                <w:b/>
              </w:rPr>
            </w:pPr>
            <w:r w:rsidRPr="00A53738">
              <w:rPr>
                <w:rFonts w:cstheme="minorHAnsi"/>
                <w:b/>
              </w:rPr>
              <w:t>Yes</w:t>
            </w:r>
          </w:p>
        </w:tc>
        <w:tc>
          <w:tcPr>
            <w:tcW w:w="539" w:type="dxa"/>
          </w:tcPr>
          <w:p w:rsidR="00494CD8" w:rsidRPr="00A53738" w:rsidRDefault="00494CD8" w:rsidP="00494CD8">
            <w:pPr>
              <w:spacing w:after="200"/>
              <w:rPr>
                <w:rFonts w:cstheme="minorHAnsi"/>
                <w:b/>
              </w:rPr>
            </w:pPr>
            <w:r w:rsidRPr="00A53738">
              <w:rPr>
                <w:rFonts w:cstheme="minorHAnsi"/>
                <w:b/>
              </w:rPr>
              <w:t>No</w:t>
            </w:r>
          </w:p>
        </w:tc>
        <w:tc>
          <w:tcPr>
            <w:tcW w:w="595" w:type="dxa"/>
          </w:tcPr>
          <w:p w:rsidR="00494CD8" w:rsidRPr="00A53738" w:rsidRDefault="00494CD8" w:rsidP="00494CD8">
            <w:pPr>
              <w:spacing w:after="200"/>
              <w:rPr>
                <w:rFonts w:cstheme="minorHAnsi"/>
                <w:b/>
              </w:rPr>
            </w:pPr>
            <w:r w:rsidRPr="00A53738">
              <w:rPr>
                <w:rFonts w:cstheme="minorHAnsi"/>
                <w:b/>
              </w:rPr>
              <w:t>N/A</w:t>
            </w:r>
          </w:p>
        </w:tc>
        <w:tc>
          <w:tcPr>
            <w:tcW w:w="5103" w:type="dxa"/>
          </w:tcPr>
          <w:p w:rsidR="00494CD8" w:rsidRPr="00A53738" w:rsidRDefault="00494CD8" w:rsidP="00494CD8">
            <w:pPr>
              <w:spacing w:after="200"/>
              <w:rPr>
                <w:rFonts w:cstheme="minorHAnsi"/>
                <w:b/>
              </w:rPr>
            </w:pPr>
            <w:r w:rsidRPr="00A53738">
              <w:rPr>
                <w:rFonts w:cstheme="minorHAnsi"/>
                <w:b/>
              </w:rPr>
              <w:t>Comments</w:t>
            </w:r>
          </w:p>
        </w:tc>
      </w:tr>
      <w:tr w:rsidR="00494CD8" w:rsidRPr="00A53738" w:rsidTr="00494CD8">
        <w:tc>
          <w:tcPr>
            <w:tcW w:w="7438" w:type="dxa"/>
          </w:tcPr>
          <w:p w:rsidR="00494CD8" w:rsidRPr="00A53738" w:rsidRDefault="00494CD8" w:rsidP="00494CD8">
            <w:pPr>
              <w:autoSpaceDE w:val="0"/>
              <w:autoSpaceDN w:val="0"/>
              <w:adjustRightInd w:val="0"/>
              <w:spacing w:line="276" w:lineRule="auto"/>
              <w:rPr>
                <w:rFonts w:cstheme="minorHAnsi"/>
                <w:b/>
              </w:rPr>
            </w:pPr>
            <w:r w:rsidRPr="00A53738">
              <w:rPr>
                <w:rFonts w:cstheme="minorHAnsi"/>
              </w:rPr>
              <w:t>The</w:t>
            </w:r>
            <w:r>
              <w:rPr>
                <w:rFonts w:cstheme="minorHAnsi"/>
              </w:rPr>
              <w:t xml:space="preserve">re is </w:t>
            </w:r>
            <w:r w:rsidRPr="000817B9">
              <w:rPr>
                <w:rFonts w:cstheme="minorHAnsi"/>
              </w:rPr>
              <w:t>an organisational chart available</w:t>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Pr="00A53738" w:rsidRDefault="00494CD8" w:rsidP="00494CD8">
            <w:pPr>
              <w:autoSpaceDE w:val="0"/>
              <w:autoSpaceDN w:val="0"/>
              <w:adjustRightInd w:val="0"/>
              <w:rPr>
                <w:rFonts w:cstheme="minorHAnsi"/>
                <w:b/>
              </w:rPr>
            </w:pPr>
            <w:r w:rsidRPr="00A53738">
              <w:rPr>
                <w:rFonts w:cstheme="minorHAnsi"/>
                <w:b/>
              </w:rPr>
              <w:t>The</w:t>
            </w:r>
            <w:r>
              <w:rPr>
                <w:rFonts w:cstheme="minorHAnsi"/>
                <w:b/>
              </w:rPr>
              <w:t>re are</w:t>
            </w:r>
            <w:r w:rsidRPr="00A53738">
              <w:rPr>
                <w:rFonts w:cstheme="minorHAnsi"/>
                <w:b/>
              </w:rPr>
              <w:t xml:space="preserve"> policies </w:t>
            </w:r>
            <w:r>
              <w:rPr>
                <w:rFonts w:cstheme="minorHAnsi"/>
                <w:b/>
              </w:rPr>
              <w:t>or</w:t>
            </w:r>
            <w:r w:rsidRPr="00A53738">
              <w:rPr>
                <w:rFonts w:cstheme="minorHAnsi"/>
                <w:b/>
              </w:rPr>
              <w:t xml:space="preserve"> procedures </w:t>
            </w:r>
            <w:r>
              <w:rPr>
                <w:rFonts w:cstheme="minorHAnsi"/>
                <w:b/>
              </w:rPr>
              <w:t>including</w:t>
            </w:r>
            <w:r w:rsidRPr="00A53738">
              <w:rPr>
                <w:rFonts w:cstheme="minorHAnsi"/>
                <w:b/>
              </w:rPr>
              <w:t xml:space="preserve">;  </w:t>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Pr="00281199" w:rsidRDefault="00494CD8" w:rsidP="00494CD8">
            <w:pPr>
              <w:autoSpaceDE w:val="0"/>
              <w:autoSpaceDN w:val="0"/>
              <w:adjustRightInd w:val="0"/>
              <w:spacing w:line="276" w:lineRule="auto"/>
              <w:rPr>
                <w:rFonts w:cstheme="minorHAnsi"/>
              </w:rPr>
            </w:pPr>
            <w:r>
              <w:rPr>
                <w:rFonts w:cstheme="minorHAnsi"/>
              </w:rPr>
              <w:t>L</w:t>
            </w:r>
            <w:r w:rsidRPr="00281199">
              <w:rPr>
                <w:rFonts w:cstheme="minorHAnsi"/>
              </w:rPr>
              <w:t>ocally agreed systems for referral</w:t>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Pr="00A53738" w:rsidRDefault="00494CD8" w:rsidP="00494CD8">
            <w:pPr>
              <w:autoSpaceDE w:val="0"/>
              <w:autoSpaceDN w:val="0"/>
              <w:adjustRightInd w:val="0"/>
              <w:spacing w:line="276" w:lineRule="auto"/>
              <w:rPr>
                <w:rFonts w:cstheme="minorHAnsi"/>
                <w:b/>
              </w:rPr>
            </w:pPr>
            <w:r>
              <w:rPr>
                <w:rFonts w:cstheme="minorHAnsi"/>
              </w:rPr>
              <w:t>L</w:t>
            </w:r>
            <w:r w:rsidRPr="00281199">
              <w:rPr>
                <w:rFonts w:cstheme="minorHAnsi"/>
              </w:rPr>
              <w:t>ocally agreed processes for the provision of information for multidisciplinary assessments, planned transfers and discharges</w:t>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Pr="00A53738" w:rsidRDefault="00494CD8" w:rsidP="00494CD8">
            <w:pPr>
              <w:autoSpaceDE w:val="0"/>
              <w:autoSpaceDN w:val="0"/>
              <w:adjustRightInd w:val="0"/>
              <w:spacing w:line="276" w:lineRule="auto"/>
              <w:rPr>
                <w:rFonts w:cstheme="minorHAnsi"/>
              </w:rPr>
            </w:pPr>
            <w:r>
              <w:rPr>
                <w:rFonts w:cstheme="minorHAnsi"/>
              </w:rPr>
              <w:t>P</w:t>
            </w:r>
            <w:r w:rsidRPr="00281199">
              <w:rPr>
                <w:rFonts w:cstheme="minorHAnsi"/>
              </w:rPr>
              <w:t xml:space="preserve">olicies which govern the use of electronic communication to ensure it is appropriate, secure and confidential </w:t>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Pr="00A53738" w:rsidRDefault="00494CD8" w:rsidP="00494CD8">
            <w:pPr>
              <w:autoSpaceDE w:val="0"/>
              <w:autoSpaceDN w:val="0"/>
              <w:adjustRightInd w:val="0"/>
              <w:rPr>
                <w:rFonts w:cstheme="minorHAnsi"/>
                <w:bCs/>
              </w:rPr>
            </w:pPr>
            <w:r>
              <w:rPr>
                <w:rFonts w:cstheme="minorHAnsi"/>
              </w:rPr>
              <w:t>P</w:t>
            </w:r>
            <w:r w:rsidRPr="000817B9">
              <w:rPr>
                <w:rFonts w:cstheme="minorHAnsi"/>
              </w:rPr>
              <w:t>olicies for the use of social media professionally, socially and responsibly</w:t>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Pr="00DC26CE" w:rsidRDefault="00494CD8" w:rsidP="00494CD8">
            <w:pPr>
              <w:autoSpaceDE w:val="0"/>
              <w:autoSpaceDN w:val="0"/>
              <w:adjustRightInd w:val="0"/>
              <w:spacing w:line="276" w:lineRule="auto"/>
              <w:rPr>
                <w:rFonts w:cstheme="minorHAnsi"/>
              </w:rPr>
            </w:pPr>
            <w:r w:rsidRPr="00A53738">
              <w:rPr>
                <w:rFonts w:cstheme="minorHAnsi"/>
              </w:rPr>
              <w:t>Information available on condition-specific support groups and networks</w:t>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Pr="00281199" w:rsidRDefault="00494CD8" w:rsidP="00494CD8">
            <w:pPr>
              <w:autoSpaceDE w:val="0"/>
              <w:autoSpaceDN w:val="0"/>
              <w:adjustRightInd w:val="0"/>
              <w:spacing w:line="276" w:lineRule="auto"/>
              <w:rPr>
                <w:rFonts w:cstheme="minorHAnsi"/>
                <w:bCs/>
              </w:rPr>
            </w:pPr>
            <w:r>
              <w:rPr>
                <w:rFonts w:cstheme="minorHAnsi"/>
              </w:rPr>
              <w:t>A</w:t>
            </w:r>
            <w:r w:rsidRPr="00281199">
              <w:rPr>
                <w:rFonts w:cstheme="minorHAnsi"/>
              </w:rPr>
              <w:t xml:space="preserve"> copy or reference </w:t>
            </w:r>
            <w:r>
              <w:rPr>
                <w:rFonts w:cstheme="minorHAnsi"/>
              </w:rPr>
              <w:t>to</w:t>
            </w:r>
            <w:r w:rsidRPr="00281199">
              <w:rPr>
                <w:rFonts w:cstheme="minorHAnsi"/>
              </w:rPr>
              <w:t xml:space="preserve"> written information to service users</w:t>
            </w:r>
            <w:r>
              <w:rPr>
                <w:rFonts w:cstheme="minorHAnsi"/>
              </w:rPr>
              <w:t xml:space="preserve"> </w:t>
            </w:r>
            <w:r w:rsidRPr="00281199">
              <w:rPr>
                <w:rFonts w:cstheme="minorHAnsi"/>
              </w:rPr>
              <w:t>is kept in the service user’s record</w:t>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Pr="00A53738" w:rsidRDefault="00494CD8" w:rsidP="00494CD8">
            <w:pPr>
              <w:autoSpaceDE w:val="0"/>
              <w:autoSpaceDN w:val="0"/>
              <w:adjustRightInd w:val="0"/>
              <w:spacing w:line="276" w:lineRule="auto"/>
              <w:rPr>
                <w:rFonts w:cstheme="minorHAnsi"/>
                <w:bCs/>
              </w:rPr>
            </w:pPr>
            <w:r>
              <w:rPr>
                <w:rFonts w:cstheme="minorHAnsi"/>
              </w:rPr>
              <w:t>A</w:t>
            </w:r>
            <w:r w:rsidRPr="00281199">
              <w:rPr>
                <w:rFonts w:cstheme="minorHAnsi"/>
              </w:rPr>
              <w:t xml:space="preserve">ll </w:t>
            </w:r>
            <w:r>
              <w:rPr>
                <w:rFonts w:cstheme="minorHAnsi"/>
              </w:rPr>
              <w:t xml:space="preserve">written </w:t>
            </w:r>
            <w:r w:rsidRPr="00281199">
              <w:rPr>
                <w:rFonts w:cstheme="minorHAnsi"/>
              </w:rPr>
              <w:t xml:space="preserve">information </w:t>
            </w:r>
            <w:r>
              <w:rPr>
                <w:rFonts w:cstheme="minorHAnsi"/>
              </w:rPr>
              <w:t>for service users</w:t>
            </w:r>
            <w:r w:rsidRPr="00281199">
              <w:rPr>
                <w:rFonts w:cstheme="minorHAnsi"/>
              </w:rPr>
              <w:t xml:space="preserve"> identifies the author, production date and review date</w:t>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Pr="00A53738" w:rsidRDefault="00494CD8" w:rsidP="00494CD8">
            <w:pPr>
              <w:autoSpaceDE w:val="0"/>
              <w:autoSpaceDN w:val="0"/>
              <w:adjustRightInd w:val="0"/>
              <w:rPr>
                <w:rFonts w:cstheme="minorHAnsi"/>
                <w:bCs/>
              </w:rPr>
            </w:pPr>
            <w:r w:rsidRPr="00A53738">
              <w:rPr>
                <w:rFonts w:cstheme="minorHAnsi"/>
              </w:rPr>
              <w:t>superseded versions of information documents for service users are retained for the same length of time as health records</w:t>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Pr="002E7854" w:rsidRDefault="00494CD8" w:rsidP="00494CD8">
            <w:pPr>
              <w:autoSpaceDE w:val="0"/>
              <w:autoSpaceDN w:val="0"/>
              <w:adjustRightInd w:val="0"/>
              <w:spacing w:line="276" w:lineRule="auto"/>
              <w:rPr>
                <w:rFonts w:cstheme="minorHAnsi"/>
                <w:b/>
              </w:rPr>
            </w:pPr>
            <w:r w:rsidRPr="002E7854">
              <w:rPr>
                <w:rFonts w:cstheme="minorHAnsi"/>
                <w:b/>
              </w:rPr>
              <w:t>There are organisational policies in place for the;</w:t>
            </w:r>
          </w:p>
          <w:p w:rsidR="00494CD8" w:rsidRPr="002E7854" w:rsidRDefault="00494CD8" w:rsidP="00494CD8">
            <w:pPr>
              <w:pStyle w:val="ListParagraph"/>
              <w:autoSpaceDE w:val="0"/>
              <w:autoSpaceDN w:val="0"/>
              <w:adjustRightInd w:val="0"/>
              <w:rPr>
                <w:rFonts w:cstheme="minorHAnsi"/>
              </w:rPr>
            </w:pP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Default="00494CD8" w:rsidP="00494CD8">
            <w:pPr>
              <w:autoSpaceDE w:val="0"/>
              <w:autoSpaceDN w:val="0"/>
              <w:adjustRightInd w:val="0"/>
              <w:spacing w:line="276" w:lineRule="auto"/>
              <w:rPr>
                <w:rFonts w:cstheme="minorHAnsi"/>
              </w:rPr>
            </w:pPr>
            <w:r>
              <w:rPr>
                <w:rFonts w:cstheme="minorHAnsi"/>
              </w:rPr>
              <w:lastRenderedPageBreak/>
              <w:t>R</w:t>
            </w:r>
            <w:r w:rsidRPr="00DC26CE">
              <w:rPr>
                <w:rFonts w:cstheme="minorHAnsi"/>
              </w:rPr>
              <w:t>eferral and transfer of care</w:t>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Pr="002E7854" w:rsidRDefault="00494CD8" w:rsidP="00494CD8">
            <w:pPr>
              <w:autoSpaceDE w:val="0"/>
              <w:autoSpaceDN w:val="0"/>
              <w:adjustRightInd w:val="0"/>
              <w:spacing w:line="276" w:lineRule="auto"/>
              <w:rPr>
                <w:rFonts w:cstheme="minorHAnsi"/>
              </w:rPr>
            </w:pPr>
            <w:r>
              <w:rPr>
                <w:rFonts w:cstheme="minorHAnsi"/>
              </w:rPr>
              <w:t>U</w:t>
            </w:r>
            <w:r w:rsidRPr="002E7854">
              <w:rPr>
                <w:rFonts w:cstheme="minorHAnsi"/>
              </w:rPr>
              <w:t>se of electronic communication to ensure appropriate information is conveyed and that such communications are secure and confidential</w:t>
            </w:r>
          </w:p>
          <w:p w:rsidR="00494CD8" w:rsidRDefault="00494CD8" w:rsidP="00494CD8">
            <w:pPr>
              <w:autoSpaceDE w:val="0"/>
              <w:autoSpaceDN w:val="0"/>
              <w:adjustRightInd w:val="0"/>
              <w:spacing w:line="276" w:lineRule="auto"/>
              <w:rPr>
                <w:rFonts w:cstheme="minorHAnsi"/>
              </w:rPr>
            </w:pP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Default="00494CD8" w:rsidP="00494CD8">
            <w:pPr>
              <w:autoSpaceDE w:val="0"/>
              <w:autoSpaceDN w:val="0"/>
              <w:adjustRightInd w:val="0"/>
              <w:spacing w:line="276" w:lineRule="auto"/>
              <w:rPr>
                <w:rFonts w:cstheme="minorHAnsi"/>
              </w:rPr>
            </w:pPr>
            <w:r>
              <w:rPr>
                <w:rFonts w:cstheme="minorHAnsi"/>
              </w:rPr>
              <w:t>D</w:t>
            </w:r>
            <w:r w:rsidRPr="002E7854">
              <w:rPr>
                <w:rFonts w:cstheme="minorHAnsi"/>
              </w:rPr>
              <w:t>elegation of treatment to outside agencies</w:t>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Default="00494CD8" w:rsidP="00494CD8">
            <w:pPr>
              <w:autoSpaceDE w:val="0"/>
              <w:autoSpaceDN w:val="0"/>
              <w:adjustRightInd w:val="0"/>
              <w:spacing w:line="276" w:lineRule="auto"/>
              <w:rPr>
                <w:rFonts w:cstheme="minorHAnsi"/>
              </w:rPr>
            </w:pPr>
            <w:r>
              <w:rPr>
                <w:rFonts w:cstheme="minorHAnsi"/>
              </w:rPr>
              <w:t>U</w:t>
            </w:r>
            <w:r w:rsidRPr="00DC26CE">
              <w:rPr>
                <w:rFonts w:cstheme="minorHAnsi"/>
              </w:rPr>
              <w:t>se of multi-professional record keeping and service user-held records</w:t>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Pr="00DC26CE" w:rsidRDefault="00494CD8" w:rsidP="00494CD8">
            <w:pPr>
              <w:autoSpaceDE w:val="0"/>
              <w:autoSpaceDN w:val="0"/>
              <w:adjustRightInd w:val="0"/>
              <w:spacing w:line="276" w:lineRule="auto"/>
              <w:rPr>
                <w:rFonts w:cstheme="minorHAnsi"/>
                <w:b/>
              </w:rPr>
            </w:pPr>
            <w:r w:rsidRPr="002E7854">
              <w:rPr>
                <w:rFonts w:cstheme="minorHAnsi"/>
                <w:b/>
              </w:rPr>
              <w:t>There are procedures in place to ensure that members;</w:t>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Pr="00A5572F" w:rsidRDefault="00494CD8" w:rsidP="00494CD8">
            <w:pPr>
              <w:autoSpaceDE w:val="0"/>
              <w:autoSpaceDN w:val="0"/>
              <w:adjustRightInd w:val="0"/>
              <w:spacing w:line="276" w:lineRule="auto"/>
              <w:rPr>
                <w:rFonts w:cstheme="minorHAnsi"/>
              </w:rPr>
            </w:pPr>
            <w:r>
              <w:rPr>
                <w:rFonts w:cstheme="minorHAnsi"/>
              </w:rPr>
              <w:t>A</w:t>
            </w:r>
            <w:r w:rsidRPr="00A5572F">
              <w:rPr>
                <w:rFonts w:cstheme="minorHAnsi"/>
              </w:rPr>
              <w:t>re aware of lines of communication within and outside the organisation</w:t>
            </w:r>
          </w:p>
          <w:p w:rsidR="00494CD8" w:rsidRPr="002E7854" w:rsidRDefault="00494CD8" w:rsidP="00494CD8">
            <w:pPr>
              <w:autoSpaceDE w:val="0"/>
              <w:autoSpaceDN w:val="0"/>
              <w:adjustRightInd w:val="0"/>
              <w:spacing w:line="276" w:lineRule="auto"/>
              <w:rPr>
                <w:rFonts w:cstheme="minorHAnsi"/>
                <w:b/>
              </w:rPr>
            </w:pP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Pr="00A5572F" w:rsidRDefault="00494CD8" w:rsidP="00494CD8">
            <w:pPr>
              <w:autoSpaceDE w:val="0"/>
              <w:autoSpaceDN w:val="0"/>
              <w:adjustRightInd w:val="0"/>
              <w:spacing w:line="276" w:lineRule="auto"/>
              <w:rPr>
                <w:rFonts w:cstheme="minorHAnsi"/>
              </w:rPr>
            </w:pPr>
            <w:r>
              <w:rPr>
                <w:rFonts w:cstheme="minorHAnsi"/>
              </w:rPr>
              <w:t>I</w:t>
            </w:r>
            <w:r w:rsidRPr="00A5572F">
              <w:rPr>
                <w:rFonts w:cstheme="minorHAnsi"/>
              </w:rPr>
              <w:t>nform others of their own specific role</w:t>
            </w:r>
          </w:p>
          <w:p w:rsidR="00494CD8" w:rsidRPr="002E7854" w:rsidRDefault="00494CD8" w:rsidP="00494CD8">
            <w:pPr>
              <w:autoSpaceDE w:val="0"/>
              <w:autoSpaceDN w:val="0"/>
              <w:adjustRightInd w:val="0"/>
              <w:spacing w:line="276" w:lineRule="auto"/>
              <w:rPr>
                <w:rFonts w:cstheme="minorHAnsi"/>
                <w:b/>
              </w:rPr>
            </w:pP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Pr="00A5572F" w:rsidRDefault="00494CD8" w:rsidP="00494CD8">
            <w:pPr>
              <w:autoSpaceDE w:val="0"/>
              <w:autoSpaceDN w:val="0"/>
              <w:adjustRightInd w:val="0"/>
              <w:spacing w:line="276" w:lineRule="auto"/>
              <w:rPr>
                <w:rFonts w:cstheme="minorHAnsi"/>
                <w:bCs/>
              </w:rPr>
            </w:pPr>
            <w:r>
              <w:rPr>
                <w:rFonts w:cstheme="minorHAnsi"/>
              </w:rPr>
              <w:t>A</w:t>
            </w:r>
            <w:r w:rsidRPr="00A5572F">
              <w:rPr>
                <w:rFonts w:cstheme="minorHAnsi"/>
              </w:rPr>
              <w:t xml:space="preserve">re involved in regular team meetings/ briefings </w:t>
            </w:r>
          </w:p>
          <w:p w:rsidR="00494CD8" w:rsidRPr="002E7854" w:rsidRDefault="00494CD8" w:rsidP="00494CD8">
            <w:pPr>
              <w:autoSpaceDE w:val="0"/>
              <w:autoSpaceDN w:val="0"/>
              <w:adjustRightInd w:val="0"/>
              <w:spacing w:line="276" w:lineRule="auto"/>
              <w:rPr>
                <w:rFonts w:cstheme="minorHAnsi"/>
                <w:b/>
              </w:rPr>
            </w:pP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Pr="00A5572F" w:rsidRDefault="00494CD8" w:rsidP="00494CD8">
            <w:pPr>
              <w:autoSpaceDE w:val="0"/>
              <w:autoSpaceDN w:val="0"/>
              <w:adjustRightInd w:val="0"/>
              <w:spacing w:line="276" w:lineRule="auto"/>
              <w:rPr>
                <w:rFonts w:cstheme="minorHAnsi"/>
                <w:bCs/>
              </w:rPr>
            </w:pPr>
            <w:r>
              <w:rPr>
                <w:rFonts w:cstheme="minorHAnsi"/>
              </w:rPr>
              <w:t>A</w:t>
            </w:r>
            <w:r w:rsidRPr="00A5572F">
              <w:rPr>
                <w:rFonts w:cstheme="minorHAnsi"/>
              </w:rPr>
              <w:t>re represented at organisation-wide meetings where these exist</w:t>
            </w:r>
          </w:p>
          <w:p w:rsidR="00494CD8" w:rsidRPr="002E7854" w:rsidRDefault="00494CD8" w:rsidP="00494CD8">
            <w:pPr>
              <w:autoSpaceDE w:val="0"/>
              <w:autoSpaceDN w:val="0"/>
              <w:adjustRightInd w:val="0"/>
              <w:spacing w:line="276" w:lineRule="auto"/>
              <w:rPr>
                <w:rFonts w:cstheme="minorHAnsi"/>
                <w:b/>
              </w:rPr>
            </w:pP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Pr="00A5572F" w:rsidRDefault="00494CD8" w:rsidP="00494CD8">
            <w:pPr>
              <w:autoSpaceDE w:val="0"/>
              <w:autoSpaceDN w:val="0"/>
              <w:adjustRightInd w:val="0"/>
              <w:spacing w:line="276" w:lineRule="auto"/>
              <w:rPr>
                <w:rFonts w:cstheme="minorHAnsi"/>
              </w:rPr>
            </w:pPr>
            <w:r>
              <w:rPr>
                <w:rFonts w:cstheme="minorHAnsi"/>
              </w:rPr>
              <w:t>A</w:t>
            </w:r>
            <w:r w:rsidRPr="00A5572F">
              <w:rPr>
                <w:rFonts w:cstheme="minorHAnsi"/>
              </w:rPr>
              <w:t>re involved in senior management policymaking and the business planning process</w:t>
            </w:r>
          </w:p>
          <w:p w:rsidR="00494CD8" w:rsidRPr="002E7854" w:rsidRDefault="00494CD8" w:rsidP="00494CD8">
            <w:pPr>
              <w:autoSpaceDE w:val="0"/>
              <w:autoSpaceDN w:val="0"/>
              <w:adjustRightInd w:val="0"/>
              <w:spacing w:line="276" w:lineRule="auto"/>
              <w:rPr>
                <w:rFonts w:cstheme="minorHAnsi"/>
                <w:b/>
              </w:rPr>
            </w:pP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Pr="00A615C2" w:rsidRDefault="00494CD8" w:rsidP="00494CD8">
            <w:pPr>
              <w:autoSpaceDE w:val="0"/>
              <w:autoSpaceDN w:val="0"/>
              <w:adjustRightInd w:val="0"/>
              <w:spacing w:line="276" w:lineRule="auto"/>
              <w:rPr>
                <w:rFonts w:cstheme="minorHAnsi"/>
              </w:rPr>
            </w:pPr>
            <w:r>
              <w:rPr>
                <w:rFonts w:cstheme="minorHAnsi"/>
              </w:rPr>
              <w:t>A</w:t>
            </w:r>
            <w:r w:rsidRPr="00A5572F">
              <w:rPr>
                <w:rFonts w:cstheme="minorHAnsi"/>
              </w:rPr>
              <w:t xml:space="preserve">re aware of the roles of members of the multidisciplinary team </w:t>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Pr="007F3850" w:rsidRDefault="00494CD8" w:rsidP="00494CD8">
            <w:pPr>
              <w:autoSpaceDE w:val="0"/>
              <w:autoSpaceDN w:val="0"/>
              <w:adjustRightInd w:val="0"/>
              <w:spacing w:line="276" w:lineRule="auto"/>
              <w:rPr>
                <w:rFonts w:cstheme="minorHAnsi"/>
              </w:rPr>
            </w:pPr>
            <w:r>
              <w:rPr>
                <w:rFonts w:cstheme="minorHAnsi"/>
              </w:rPr>
              <w:t>P</w:t>
            </w:r>
            <w:r w:rsidRPr="00A5572F">
              <w:rPr>
                <w:rFonts w:cstheme="minorHAnsi"/>
              </w:rPr>
              <w:t>rovide information for multidisciplinary assessments, planned transfers and discharges</w:t>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Pr="00A5572F" w:rsidRDefault="00494CD8" w:rsidP="00494CD8">
            <w:pPr>
              <w:autoSpaceDE w:val="0"/>
              <w:autoSpaceDN w:val="0"/>
              <w:adjustRightInd w:val="0"/>
              <w:spacing w:line="276" w:lineRule="auto"/>
              <w:rPr>
                <w:rFonts w:cstheme="minorHAnsi"/>
              </w:rPr>
            </w:pPr>
            <w:r>
              <w:rPr>
                <w:rFonts w:cstheme="minorHAnsi"/>
              </w:rPr>
              <w:t>E</w:t>
            </w:r>
            <w:r w:rsidRPr="00A5572F">
              <w:rPr>
                <w:rFonts w:cstheme="minorHAnsi"/>
              </w:rPr>
              <w:t>nsure that the information supplied to other professionals is directly relevant to their role with the service user</w:t>
            </w:r>
          </w:p>
          <w:p w:rsidR="00494CD8" w:rsidRPr="002E7854" w:rsidRDefault="00494CD8" w:rsidP="00494CD8">
            <w:pPr>
              <w:autoSpaceDE w:val="0"/>
              <w:autoSpaceDN w:val="0"/>
              <w:adjustRightInd w:val="0"/>
              <w:spacing w:line="276" w:lineRule="auto"/>
              <w:rPr>
                <w:rFonts w:cstheme="minorHAnsi"/>
                <w:b/>
              </w:rPr>
            </w:pP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Pr="00DE4B1B" w:rsidRDefault="00494CD8" w:rsidP="00494CD8">
            <w:pPr>
              <w:autoSpaceDE w:val="0"/>
              <w:autoSpaceDN w:val="0"/>
              <w:adjustRightInd w:val="0"/>
              <w:spacing w:line="276" w:lineRule="auto"/>
              <w:rPr>
                <w:rFonts w:cstheme="minorHAnsi"/>
              </w:rPr>
            </w:pPr>
            <w:r>
              <w:rPr>
                <w:rFonts w:cstheme="minorHAnsi"/>
              </w:rPr>
              <w:t>C</w:t>
            </w:r>
            <w:r w:rsidRPr="00A5572F">
              <w:rPr>
                <w:rFonts w:cstheme="minorHAnsi"/>
              </w:rPr>
              <w:t xml:space="preserve">ommunicate with other health professionals and agencies involved in the service user’s care </w:t>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Pr="00A5572F" w:rsidRDefault="00494CD8" w:rsidP="00494CD8">
            <w:pPr>
              <w:autoSpaceDE w:val="0"/>
              <w:autoSpaceDN w:val="0"/>
              <w:adjustRightInd w:val="0"/>
              <w:spacing w:line="276" w:lineRule="auto"/>
              <w:rPr>
                <w:rFonts w:cstheme="minorHAnsi"/>
              </w:rPr>
            </w:pPr>
            <w:r>
              <w:rPr>
                <w:rFonts w:cstheme="minorHAnsi"/>
              </w:rPr>
              <w:lastRenderedPageBreak/>
              <w:t>C</w:t>
            </w:r>
            <w:r w:rsidRPr="00A5572F">
              <w:rPr>
                <w:rFonts w:cstheme="minorHAnsi"/>
              </w:rPr>
              <w:t>ommunicate relevant information clearly and promptly</w:t>
            </w:r>
          </w:p>
          <w:p w:rsidR="00494CD8" w:rsidRPr="002E7854" w:rsidRDefault="00494CD8" w:rsidP="00494CD8">
            <w:pPr>
              <w:autoSpaceDE w:val="0"/>
              <w:autoSpaceDN w:val="0"/>
              <w:adjustRightInd w:val="0"/>
              <w:spacing w:line="276" w:lineRule="auto"/>
              <w:rPr>
                <w:rFonts w:cstheme="minorHAnsi"/>
                <w:b/>
              </w:rPr>
            </w:pP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Pr="00A5572F" w:rsidRDefault="00494CD8" w:rsidP="00494CD8">
            <w:pPr>
              <w:autoSpaceDE w:val="0"/>
              <w:autoSpaceDN w:val="0"/>
              <w:adjustRightInd w:val="0"/>
              <w:spacing w:line="276" w:lineRule="auto"/>
              <w:rPr>
                <w:rFonts w:cstheme="minorHAnsi"/>
              </w:rPr>
            </w:pPr>
            <w:r>
              <w:rPr>
                <w:rFonts w:cstheme="minorHAnsi"/>
              </w:rPr>
              <w:t>A</w:t>
            </w:r>
            <w:r w:rsidRPr="00A5572F">
              <w:rPr>
                <w:rFonts w:cstheme="minorHAnsi"/>
              </w:rPr>
              <w:t>gree common goals with the service user, multidisciplinary team and wider carers and family</w:t>
            </w:r>
          </w:p>
          <w:p w:rsidR="00494CD8" w:rsidRPr="002E7854" w:rsidRDefault="00494CD8" w:rsidP="00494CD8">
            <w:pPr>
              <w:autoSpaceDE w:val="0"/>
              <w:autoSpaceDN w:val="0"/>
              <w:adjustRightInd w:val="0"/>
              <w:spacing w:line="276" w:lineRule="auto"/>
              <w:rPr>
                <w:rFonts w:cstheme="minorHAnsi"/>
                <w:b/>
              </w:rPr>
            </w:pP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Pr="00DC26CE" w:rsidRDefault="00494CD8" w:rsidP="00494CD8">
            <w:pPr>
              <w:autoSpaceDE w:val="0"/>
              <w:autoSpaceDN w:val="0"/>
              <w:adjustRightInd w:val="0"/>
              <w:spacing w:line="276" w:lineRule="auto"/>
              <w:rPr>
                <w:rFonts w:cstheme="minorHAnsi"/>
              </w:rPr>
            </w:pPr>
            <w:r>
              <w:rPr>
                <w:rFonts w:cstheme="minorHAnsi"/>
              </w:rPr>
              <w:t>W</w:t>
            </w:r>
            <w:r w:rsidRPr="002E7854">
              <w:rPr>
                <w:rFonts w:cstheme="minorHAnsi"/>
              </w:rPr>
              <w:t>hen delegating a task, ensure that the line of responsibility is understood and clear</w:t>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Pr="002E7854" w:rsidRDefault="00494CD8" w:rsidP="00494CD8">
            <w:pPr>
              <w:autoSpaceDE w:val="0"/>
              <w:autoSpaceDN w:val="0"/>
              <w:adjustRightInd w:val="0"/>
              <w:spacing w:line="276" w:lineRule="auto"/>
              <w:rPr>
                <w:rFonts w:cstheme="minorHAnsi"/>
                <w:b/>
              </w:rPr>
            </w:pPr>
            <w:r>
              <w:rPr>
                <w:rFonts w:cstheme="minorHAnsi"/>
              </w:rPr>
              <w:t>W</w:t>
            </w:r>
            <w:r w:rsidRPr="002E7854">
              <w:rPr>
                <w:rFonts w:cstheme="minorHAnsi"/>
              </w:rPr>
              <w:t>here a task has been delegated, the outcome is clearly communicated</w:t>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Pr="00B71431" w:rsidRDefault="00494CD8" w:rsidP="00494CD8">
            <w:pPr>
              <w:autoSpaceDE w:val="0"/>
              <w:autoSpaceDN w:val="0"/>
              <w:adjustRightInd w:val="0"/>
              <w:spacing w:line="276" w:lineRule="auto"/>
              <w:rPr>
                <w:rFonts w:cstheme="minorHAnsi"/>
                <w:b/>
              </w:rPr>
            </w:pPr>
            <w:r w:rsidRPr="00B71431">
              <w:rPr>
                <w:rFonts w:cstheme="minorHAnsi"/>
                <w:b/>
              </w:rPr>
              <w:t>There are procedures in place to enable members to;</w:t>
            </w:r>
          </w:p>
          <w:p w:rsidR="00494CD8" w:rsidRPr="00B71431" w:rsidRDefault="00494CD8" w:rsidP="00494CD8">
            <w:pPr>
              <w:autoSpaceDE w:val="0"/>
              <w:autoSpaceDN w:val="0"/>
              <w:adjustRightInd w:val="0"/>
              <w:spacing w:line="276" w:lineRule="auto"/>
              <w:rPr>
                <w:rFonts w:cstheme="minorHAnsi"/>
              </w:rPr>
            </w:pP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Pr="00B71431" w:rsidRDefault="00494CD8" w:rsidP="00494CD8">
            <w:pPr>
              <w:autoSpaceDE w:val="0"/>
              <w:autoSpaceDN w:val="0"/>
              <w:adjustRightInd w:val="0"/>
              <w:spacing w:line="276" w:lineRule="auto"/>
              <w:rPr>
                <w:rFonts w:cstheme="minorHAnsi"/>
              </w:rPr>
            </w:pPr>
            <w:r>
              <w:rPr>
                <w:rFonts w:cstheme="minorHAnsi"/>
              </w:rPr>
              <w:t xml:space="preserve">Ensure </w:t>
            </w:r>
            <w:r w:rsidRPr="00B71431">
              <w:rPr>
                <w:rFonts w:cstheme="minorHAnsi"/>
              </w:rPr>
              <w:t>privacy when discussing personal details e.g. communication of a sensitive nature</w:t>
            </w:r>
          </w:p>
          <w:p w:rsidR="00494CD8" w:rsidRDefault="00494CD8" w:rsidP="00494CD8">
            <w:pPr>
              <w:autoSpaceDE w:val="0"/>
              <w:autoSpaceDN w:val="0"/>
              <w:adjustRightInd w:val="0"/>
              <w:spacing w:line="276" w:lineRule="auto"/>
              <w:rPr>
                <w:rFonts w:cstheme="minorHAnsi"/>
              </w:rPr>
            </w:pP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Pr="00B71431" w:rsidRDefault="00494CD8" w:rsidP="00494CD8">
            <w:pPr>
              <w:autoSpaceDE w:val="0"/>
              <w:autoSpaceDN w:val="0"/>
              <w:adjustRightInd w:val="0"/>
              <w:spacing w:line="276" w:lineRule="auto"/>
              <w:rPr>
                <w:rFonts w:cstheme="minorHAnsi"/>
              </w:rPr>
            </w:pPr>
            <w:r>
              <w:rPr>
                <w:rFonts w:cstheme="minorHAnsi"/>
              </w:rPr>
              <w:t xml:space="preserve">Securely transmit </w:t>
            </w:r>
            <w:r w:rsidRPr="00B71431">
              <w:rPr>
                <w:rFonts w:cstheme="minorHAnsi"/>
              </w:rPr>
              <w:t>service user identifiable information is transmitted securely</w:t>
            </w:r>
          </w:p>
          <w:p w:rsidR="00494CD8" w:rsidRDefault="00494CD8" w:rsidP="00494CD8">
            <w:pPr>
              <w:autoSpaceDE w:val="0"/>
              <w:autoSpaceDN w:val="0"/>
              <w:adjustRightInd w:val="0"/>
              <w:spacing w:line="276" w:lineRule="auto"/>
              <w:rPr>
                <w:rFonts w:cstheme="minorHAnsi"/>
              </w:rPr>
            </w:pP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Pr="00B71431" w:rsidRDefault="00494CD8" w:rsidP="00494CD8">
            <w:pPr>
              <w:autoSpaceDE w:val="0"/>
              <w:autoSpaceDN w:val="0"/>
              <w:adjustRightInd w:val="0"/>
              <w:spacing w:line="276" w:lineRule="auto"/>
              <w:rPr>
                <w:rFonts w:cstheme="minorHAnsi"/>
              </w:rPr>
            </w:pPr>
            <w:r>
              <w:rPr>
                <w:rFonts w:cstheme="minorHAnsi"/>
              </w:rPr>
              <w:t xml:space="preserve">Release </w:t>
            </w:r>
            <w:r w:rsidRPr="00B71431">
              <w:rPr>
                <w:rFonts w:cstheme="minorHAnsi"/>
              </w:rPr>
              <w:t>service user’s information only released to sources, other than those immediately involved in the plan for intervention, with permission or when there is a signed consent form to allow this process</w:t>
            </w:r>
            <w:r w:rsidRPr="00B71431">
              <w:rPr>
                <w:rFonts w:cstheme="minorHAnsi"/>
                <w:b/>
                <w:u w:val="single"/>
              </w:rPr>
              <w:t xml:space="preserve"> </w:t>
            </w:r>
          </w:p>
          <w:p w:rsidR="00494CD8" w:rsidRDefault="00494CD8" w:rsidP="00494CD8">
            <w:pPr>
              <w:autoSpaceDE w:val="0"/>
              <w:autoSpaceDN w:val="0"/>
              <w:adjustRightInd w:val="0"/>
              <w:spacing w:line="276" w:lineRule="auto"/>
              <w:rPr>
                <w:rFonts w:cstheme="minorHAnsi"/>
              </w:rPr>
            </w:pP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Pr="00A53738" w:rsidRDefault="00494CD8" w:rsidP="00494CD8">
            <w:pPr>
              <w:autoSpaceDE w:val="0"/>
              <w:autoSpaceDN w:val="0"/>
              <w:adjustRightInd w:val="0"/>
              <w:spacing w:line="276" w:lineRule="auto"/>
              <w:rPr>
                <w:rFonts w:cstheme="minorHAnsi"/>
              </w:rPr>
            </w:pPr>
            <w:r>
              <w:rPr>
                <w:rFonts w:cstheme="minorHAnsi"/>
              </w:rPr>
              <w:t xml:space="preserve">Obtain </w:t>
            </w:r>
            <w:r w:rsidRPr="00B71431">
              <w:rPr>
                <w:rFonts w:cstheme="minorHAnsi"/>
              </w:rPr>
              <w:t xml:space="preserve">the written consent of service users </w:t>
            </w:r>
            <w:r>
              <w:rPr>
                <w:rFonts w:cstheme="minorHAnsi"/>
              </w:rPr>
              <w:t>b</w:t>
            </w:r>
            <w:r w:rsidRPr="00B71431">
              <w:rPr>
                <w:rFonts w:cstheme="minorHAnsi"/>
              </w:rPr>
              <w:t xml:space="preserve">efore using identifiable clinical information (photographs, videos etc) for purposes other than the treatment of the patient </w:t>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Pr="00A5572F" w:rsidRDefault="00494CD8" w:rsidP="00494CD8">
            <w:pPr>
              <w:autoSpaceDE w:val="0"/>
              <w:autoSpaceDN w:val="0"/>
              <w:adjustRightInd w:val="0"/>
              <w:spacing w:line="276" w:lineRule="auto"/>
              <w:rPr>
                <w:rFonts w:cstheme="minorHAnsi"/>
              </w:rPr>
            </w:pPr>
            <w:r>
              <w:rPr>
                <w:rFonts w:cstheme="minorHAnsi"/>
              </w:rPr>
              <w:t xml:space="preserve">Inform the </w:t>
            </w:r>
            <w:r w:rsidRPr="00A5572F">
              <w:rPr>
                <w:rFonts w:cstheme="minorHAnsi"/>
              </w:rPr>
              <w:t>service user where confidentiality cannot be guaranteed</w:t>
            </w:r>
            <w:r>
              <w:rPr>
                <w:rFonts w:cstheme="minorHAnsi"/>
              </w:rPr>
              <w:t xml:space="preserve"> </w:t>
            </w:r>
            <w:r w:rsidRPr="00A5572F">
              <w:rPr>
                <w:rFonts w:cstheme="minorHAnsi"/>
              </w:rPr>
              <w:t>and give</w:t>
            </w:r>
            <w:r>
              <w:rPr>
                <w:rFonts w:cstheme="minorHAnsi"/>
              </w:rPr>
              <w:t xml:space="preserve"> them </w:t>
            </w:r>
            <w:r w:rsidRPr="00A5572F">
              <w:rPr>
                <w:rFonts w:cstheme="minorHAnsi"/>
              </w:rPr>
              <w:t>the option to decline giving information</w:t>
            </w:r>
          </w:p>
          <w:p w:rsidR="00494CD8" w:rsidRPr="00A53738" w:rsidRDefault="00494CD8" w:rsidP="00494CD8">
            <w:pPr>
              <w:autoSpaceDE w:val="0"/>
              <w:autoSpaceDN w:val="0"/>
              <w:adjustRightInd w:val="0"/>
              <w:spacing w:line="276" w:lineRule="auto"/>
              <w:rPr>
                <w:rFonts w:cstheme="minorHAnsi"/>
              </w:rPr>
            </w:pP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Pr="00A5572F" w:rsidRDefault="00494CD8" w:rsidP="00494CD8">
            <w:pPr>
              <w:autoSpaceDE w:val="0"/>
              <w:autoSpaceDN w:val="0"/>
              <w:adjustRightInd w:val="0"/>
              <w:spacing w:line="276" w:lineRule="auto"/>
              <w:rPr>
                <w:rFonts w:cstheme="minorHAnsi"/>
              </w:rPr>
            </w:pPr>
            <w:r>
              <w:rPr>
                <w:rFonts w:cstheme="minorHAnsi"/>
              </w:rPr>
              <w:t xml:space="preserve">Provide </w:t>
            </w:r>
            <w:r w:rsidRPr="00A5572F">
              <w:rPr>
                <w:rFonts w:cstheme="minorHAnsi"/>
              </w:rPr>
              <w:t>o</w:t>
            </w:r>
            <w:r>
              <w:rPr>
                <w:rFonts w:cstheme="minorHAnsi"/>
              </w:rPr>
              <w:t>t</w:t>
            </w:r>
            <w:r w:rsidRPr="00A5572F">
              <w:rPr>
                <w:rFonts w:cstheme="minorHAnsi"/>
              </w:rPr>
              <w:t xml:space="preserve">her healthcare workers </w:t>
            </w:r>
            <w:r>
              <w:rPr>
                <w:rFonts w:cstheme="minorHAnsi"/>
              </w:rPr>
              <w:t xml:space="preserve">access </w:t>
            </w:r>
            <w:r w:rsidRPr="00A5572F">
              <w:rPr>
                <w:rFonts w:cstheme="minorHAnsi"/>
              </w:rPr>
              <w:t>to the physiotherapy record when it is of benefit to the service user and in di</w:t>
            </w:r>
            <w:r>
              <w:rPr>
                <w:rFonts w:cstheme="minorHAnsi"/>
              </w:rPr>
              <w:t>scussion with the service user</w:t>
            </w:r>
          </w:p>
          <w:p w:rsidR="00494CD8" w:rsidRPr="00A53738" w:rsidRDefault="00494CD8" w:rsidP="00494CD8">
            <w:pPr>
              <w:autoSpaceDE w:val="0"/>
              <w:autoSpaceDN w:val="0"/>
              <w:adjustRightInd w:val="0"/>
              <w:spacing w:line="276" w:lineRule="auto"/>
              <w:rPr>
                <w:rFonts w:cstheme="minorHAnsi"/>
              </w:rPr>
            </w:pP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Pr="00A53738" w:rsidRDefault="00494CD8" w:rsidP="00494CD8">
            <w:pPr>
              <w:autoSpaceDE w:val="0"/>
              <w:autoSpaceDN w:val="0"/>
              <w:adjustRightInd w:val="0"/>
              <w:spacing w:line="276" w:lineRule="auto"/>
              <w:rPr>
                <w:rFonts w:cstheme="minorHAnsi"/>
              </w:rPr>
            </w:pPr>
            <w:r>
              <w:rPr>
                <w:rFonts w:cstheme="minorHAnsi"/>
              </w:rPr>
              <w:lastRenderedPageBreak/>
              <w:t xml:space="preserve">Seek </w:t>
            </w:r>
            <w:r w:rsidRPr="000817B9">
              <w:rPr>
                <w:rFonts w:cstheme="minorHAnsi"/>
              </w:rPr>
              <w:t>consent from the service user before discussing confidential details with carers, friends or relatives</w:t>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Pr="00A5572F" w:rsidRDefault="00494CD8" w:rsidP="00494CD8">
            <w:pPr>
              <w:autoSpaceDE w:val="0"/>
              <w:autoSpaceDN w:val="0"/>
              <w:adjustRightInd w:val="0"/>
              <w:spacing w:line="276" w:lineRule="auto"/>
              <w:rPr>
                <w:rFonts w:cstheme="minorHAnsi"/>
                <w:b/>
              </w:rPr>
            </w:pPr>
            <w:r w:rsidRPr="00A5572F">
              <w:rPr>
                <w:rFonts w:cstheme="minorHAnsi"/>
                <w:b/>
              </w:rPr>
              <w:t>There are policies in place, which are followed to;</w:t>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Pr="00A53738" w:rsidRDefault="00494CD8" w:rsidP="00494CD8">
            <w:pPr>
              <w:autoSpaceDE w:val="0"/>
              <w:autoSpaceDN w:val="0"/>
              <w:adjustRightInd w:val="0"/>
              <w:spacing w:line="276" w:lineRule="auto"/>
              <w:rPr>
                <w:rFonts w:cstheme="minorHAnsi"/>
              </w:rPr>
            </w:pPr>
            <w:r>
              <w:rPr>
                <w:rFonts w:cstheme="minorHAnsi"/>
              </w:rPr>
              <w:t>E</w:t>
            </w:r>
            <w:r w:rsidRPr="000817B9">
              <w:rPr>
                <w:rFonts w:cstheme="minorHAnsi"/>
              </w:rPr>
              <w:t>nsure the confidentiality of service user identifiable data held, or transmitted, in electronic formats</w:t>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Pr="00A53738" w:rsidRDefault="00494CD8" w:rsidP="00494CD8">
            <w:pPr>
              <w:autoSpaceDE w:val="0"/>
              <w:autoSpaceDN w:val="0"/>
              <w:adjustRightInd w:val="0"/>
              <w:spacing w:line="276" w:lineRule="auto"/>
              <w:rPr>
                <w:rFonts w:cstheme="minorHAnsi"/>
              </w:rPr>
            </w:pPr>
            <w:r>
              <w:rPr>
                <w:rFonts w:cstheme="minorHAnsi"/>
              </w:rPr>
              <w:t>E</w:t>
            </w:r>
            <w:r w:rsidRPr="000817B9">
              <w:rPr>
                <w:rFonts w:cstheme="minorHAnsi"/>
              </w:rPr>
              <w:t>nsure the confidentiality of service user identifiable data seen by members but intended for other professional team members</w:t>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bl>
    <w:p w:rsidR="00494CD8" w:rsidRPr="00A53738" w:rsidRDefault="00494CD8" w:rsidP="00494CD8">
      <w:pPr>
        <w:spacing w:after="200"/>
        <w:rPr>
          <w:rFonts w:cstheme="minorHAnsi"/>
          <w:b/>
        </w:rPr>
      </w:pPr>
    </w:p>
    <w:tbl>
      <w:tblPr>
        <w:tblStyle w:val="TableGrid"/>
        <w:tblW w:w="14283" w:type="dxa"/>
        <w:tblLook w:val="04A0" w:firstRow="1" w:lastRow="0" w:firstColumn="1" w:lastColumn="0" w:noHBand="0" w:noVBand="1"/>
      </w:tblPr>
      <w:tblGrid>
        <w:gridCol w:w="7438"/>
        <w:gridCol w:w="608"/>
        <w:gridCol w:w="539"/>
        <w:gridCol w:w="595"/>
        <w:gridCol w:w="5103"/>
      </w:tblGrid>
      <w:tr w:rsidR="00494CD8" w:rsidRPr="00A53738" w:rsidTr="00494CD8">
        <w:tc>
          <w:tcPr>
            <w:tcW w:w="7438" w:type="dxa"/>
          </w:tcPr>
          <w:p w:rsidR="00494CD8" w:rsidRPr="00A53738" w:rsidRDefault="00494CD8" w:rsidP="00494CD8">
            <w:pPr>
              <w:spacing w:after="200"/>
              <w:rPr>
                <w:rFonts w:cstheme="minorHAnsi"/>
                <w:b/>
              </w:rPr>
            </w:pPr>
            <w:r w:rsidRPr="00A53738">
              <w:rPr>
                <w:rFonts w:cstheme="minorHAnsi"/>
                <w:b/>
              </w:rPr>
              <w:t xml:space="preserve">Section 7 - Part 2 - Service user feedback </w:t>
            </w:r>
          </w:p>
        </w:tc>
        <w:tc>
          <w:tcPr>
            <w:tcW w:w="608" w:type="dxa"/>
          </w:tcPr>
          <w:p w:rsidR="00494CD8" w:rsidRPr="00A53738" w:rsidRDefault="00494CD8" w:rsidP="00494CD8">
            <w:pPr>
              <w:spacing w:after="200"/>
              <w:rPr>
                <w:rFonts w:cstheme="minorHAnsi"/>
                <w:b/>
              </w:rPr>
            </w:pPr>
            <w:r w:rsidRPr="00A53738">
              <w:rPr>
                <w:rFonts w:cstheme="minorHAnsi"/>
                <w:b/>
              </w:rPr>
              <w:t>Yes</w:t>
            </w:r>
          </w:p>
        </w:tc>
        <w:tc>
          <w:tcPr>
            <w:tcW w:w="539" w:type="dxa"/>
          </w:tcPr>
          <w:p w:rsidR="00494CD8" w:rsidRPr="00A53738" w:rsidRDefault="00494CD8" w:rsidP="00494CD8">
            <w:pPr>
              <w:spacing w:after="200"/>
              <w:rPr>
                <w:rFonts w:cstheme="minorHAnsi"/>
                <w:b/>
              </w:rPr>
            </w:pPr>
            <w:r w:rsidRPr="00A53738">
              <w:rPr>
                <w:rFonts w:cstheme="minorHAnsi"/>
                <w:b/>
              </w:rPr>
              <w:t>No</w:t>
            </w:r>
          </w:p>
        </w:tc>
        <w:tc>
          <w:tcPr>
            <w:tcW w:w="595" w:type="dxa"/>
          </w:tcPr>
          <w:p w:rsidR="00494CD8" w:rsidRPr="00A53738" w:rsidRDefault="00494CD8" w:rsidP="00494CD8">
            <w:pPr>
              <w:spacing w:after="200"/>
              <w:rPr>
                <w:rFonts w:cstheme="minorHAnsi"/>
                <w:b/>
              </w:rPr>
            </w:pPr>
            <w:r w:rsidRPr="00A53738">
              <w:rPr>
                <w:rFonts w:cstheme="minorHAnsi"/>
                <w:b/>
              </w:rPr>
              <w:t>N/A</w:t>
            </w:r>
          </w:p>
        </w:tc>
        <w:tc>
          <w:tcPr>
            <w:tcW w:w="5103" w:type="dxa"/>
          </w:tcPr>
          <w:p w:rsidR="00494CD8" w:rsidRPr="00A53738" w:rsidRDefault="00494CD8" w:rsidP="00494CD8">
            <w:pPr>
              <w:spacing w:after="200"/>
              <w:rPr>
                <w:rFonts w:cstheme="minorHAnsi"/>
                <w:b/>
              </w:rPr>
            </w:pPr>
            <w:r w:rsidRPr="00A53738">
              <w:rPr>
                <w:rFonts w:cstheme="minorHAnsi"/>
                <w:b/>
              </w:rPr>
              <w:t>Comments</w:t>
            </w:r>
          </w:p>
        </w:tc>
      </w:tr>
      <w:tr w:rsidR="00494CD8" w:rsidRPr="00A53738" w:rsidTr="00494CD8">
        <w:tc>
          <w:tcPr>
            <w:tcW w:w="7438" w:type="dxa"/>
          </w:tcPr>
          <w:p w:rsidR="00494CD8" w:rsidRPr="00A53738" w:rsidRDefault="00494CD8" w:rsidP="00494CD8">
            <w:pPr>
              <w:autoSpaceDE w:val="0"/>
              <w:autoSpaceDN w:val="0"/>
              <w:adjustRightInd w:val="0"/>
              <w:spacing w:line="276" w:lineRule="auto"/>
              <w:rPr>
                <w:rFonts w:cstheme="minorHAnsi"/>
              </w:rPr>
            </w:pPr>
            <w:r>
              <w:rPr>
                <w:rFonts w:cstheme="minorHAnsi"/>
              </w:rPr>
              <w:t xml:space="preserve">I felt that the physiotherapy team </w:t>
            </w:r>
            <w:r w:rsidRPr="00A53738">
              <w:rPr>
                <w:rFonts w:cstheme="minorHAnsi"/>
              </w:rPr>
              <w:t>listen</w:t>
            </w:r>
            <w:r>
              <w:rPr>
                <w:rFonts w:cstheme="minorHAnsi"/>
              </w:rPr>
              <w:t xml:space="preserve">ed to me </w:t>
            </w:r>
            <w:r w:rsidRPr="00A53738">
              <w:rPr>
                <w:rFonts w:cstheme="minorHAnsi"/>
              </w:rPr>
              <w:t xml:space="preserve"> </w:t>
            </w:r>
            <w:r w:rsidRPr="00A53738">
              <w:rPr>
                <w:rFonts w:cstheme="minorHAnsi"/>
              </w:rPr>
              <w:tab/>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Default="00494CD8" w:rsidP="00494CD8">
            <w:pPr>
              <w:autoSpaceDE w:val="0"/>
              <w:autoSpaceDN w:val="0"/>
              <w:adjustRightInd w:val="0"/>
              <w:spacing w:line="276" w:lineRule="auto"/>
              <w:rPr>
                <w:rFonts w:cstheme="minorHAnsi"/>
              </w:rPr>
            </w:pPr>
            <w:r>
              <w:rPr>
                <w:rFonts w:cstheme="minorHAnsi"/>
              </w:rPr>
              <w:t xml:space="preserve">I was able to discuss my care </w:t>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Pr="00A53738" w:rsidRDefault="00494CD8" w:rsidP="00494CD8">
            <w:pPr>
              <w:autoSpaceDE w:val="0"/>
              <w:autoSpaceDN w:val="0"/>
              <w:adjustRightInd w:val="0"/>
              <w:spacing w:line="276" w:lineRule="auto"/>
              <w:ind w:left="34" w:hanging="34"/>
              <w:rPr>
                <w:rFonts w:cstheme="minorHAnsi"/>
                <w:bCs/>
              </w:rPr>
            </w:pPr>
            <w:r>
              <w:rPr>
                <w:rFonts w:cstheme="minorHAnsi"/>
              </w:rPr>
              <w:t xml:space="preserve">I was </w:t>
            </w:r>
            <w:r w:rsidRPr="00A53738">
              <w:rPr>
                <w:rFonts w:cstheme="minorHAnsi"/>
              </w:rPr>
              <w:t>aware of the role</w:t>
            </w:r>
            <w:r>
              <w:rPr>
                <w:rFonts w:cstheme="minorHAnsi"/>
              </w:rPr>
              <w:t>s</w:t>
            </w:r>
            <w:r w:rsidRPr="00A53738">
              <w:rPr>
                <w:rFonts w:cstheme="minorHAnsi"/>
              </w:rPr>
              <w:t xml:space="preserve"> of member</w:t>
            </w:r>
            <w:r>
              <w:rPr>
                <w:rFonts w:cstheme="minorHAnsi"/>
              </w:rPr>
              <w:t>s</w:t>
            </w:r>
            <w:r w:rsidRPr="00A53738">
              <w:rPr>
                <w:rFonts w:cstheme="minorHAnsi"/>
              </w:rPr>
              <w:t xml:space="preserve"> of the physiotherapy team</w:t>
            </w:r>
            <w:r>
              <w:rPr>
                <w:rFonts w:cstheme="minorHAnsi"/>
              </w:rPr>
              <w:t xml:space="preserve"> and others involved in my care</w:t>
            </w:r>
            <w:r w:rsidRPr="00A53738">
              <w:rPr>
                <w:rFonts w:cstheme="minorHAnsi"/>
              </w:rPr>
              <w:t xml:space="preserve"> </w:t>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Pr="00A53738" w:rsidRDefault="00494CD8" w:rsidP="00494CD8">
            <w:pPr>
              <w:autoSpaceDE w:val="0"/>
              <w:autoSpaceDN w:val="0"/>
              <w:adjustRightInd w:val="0"/>
              <w:spacing w:line="276" w:lineRule="auto"/>
              <w:ind w:left="34" w:hanging="34"/>
              <w:rPr>
                <w:rFonts w:cstheme="minorHAnsi"/>
              </w:rPr>
            </w:pPr>
            <w:r>
              <w:rPr>
                <w:rFonts w:cstheme="minorHAnsi"/>
              </w:rPr>
              <w:t>Information given to me was</w:t>
            </w:r>
            <w:r w:rsidRPr="00A53738">
              <w:rPr>
                <w:rFonts w:cstheme="minorHAnsi"/>
              </w:rPr>
              <w:t xml:space="preserve"> clear</w:t>
            </w:r>
            <w:r>
              <w:rPr>
                <w:rFonts w:cstheme="minorHAnsi"/>
              </w:rPr>
              <w:t xml:space="preserve"> and easy to understand</w:t>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r w:rsidR="00494CD8" w:rsidRPr="00A53738" w:rsidTr="00494CD8">
        <w:tc>
          <w:tcPr>
            <w:tcW w:w="7438" w:type="dxa"/>
          </w:tcPr>
          <w:p w:rsidR="00494CD8" w:rsidRPr="00DC26CE" w:rsidRDefault="00494CD8" w:rsidP="00494CD8">
            <w:pPr>
              <w:autoSpaceDE w:val="0"/>
              <w:autoSpaceDN w:val="0"/>
              <w:adjustRightInd w:val="0"/>
              <w:spacing w:line="276" w:lineRule="auto"/>
              <w:rPr>
                <w:rFonts w:cstheme="minorHAnsi"/>
              </w:rPr>
            </w:pPr>
            <w:r w:rsidRPr="00A53738">
              <w:rPr>
                <w:rFonts w:cstheme="minorHAnsi"/>
              </w:rPr>
              <w:t xml:space="preserve">Information </w:t>
            </w:r>
            <w:r>
              <w:rPr>
                <w:rFonts w:cstheme="minorHAnsi"/>
              </w:rPr>
              <w:t>was</w:t>
            </w:r>
            <w:r w:rsidRPr="00A53738">
              <w:rPr>
                <w:rFonts w:cstheme="minorHAnsi"/>
              </w:rPr>
              <w:t xml:space="preserve"> available on support groups and networks</w:t>
            </w:r>
            <w:r>
              <w:rPr>
                <w:rFonts w:cstheme="minorHAnsi"/>
              </w:rPr>
              <w:t xml:space="preserve"> for my </w:t>
            </w:r>
            <w:r w:rsidRPr="00A53738">
              <w:rPr>
                <w:rFonts w:cstheme="minorHAnsi"/>
              </w:rPr>
              <w:t>condition-specific</w:t>
            </w:r>
          </w:p>
        </w:tc>
        <w:tc>
          <w:tcPr>
            <w:tcW w:w="608" w:type="dxa"/>
          </w:tcPr>
          <w:p w:rsidR="00494CD8" w:rsidRPr="00A53738" w:rsidRDefault="00494CD8" w:rsidP="00494CD8">
            <w:pPr>
              <w:spacing w:after="200"/>
              <w:rPr>
                <w:rFonts w:cstheme="minorHAnsi"/>
                <w:b/>
              </w:rPr>
            </w:pPr>
          </w:p>
        </w:tc>
        <w:tc>
          <w:tcPr>
            <w:tcW w:w="539" w:type="dxa"/>
          </w:tcPr>
          <w:p w:rsidR="00494CD8" w:rsidRPr="00A53738" w:rsidRDefault="00494CD8" w:rsidP="00494CD8">
            <w:pPr>
              <w:spacing w:after="200"/>
              <w:rPr>
                <w:rFonts w:cstheme="minorHAnsi"/>
                <w:b/>
              </w:rPr>
            </w:pPr>
          </w:p>
        </w:tc>
        <w:tc>
          <w:tcPr>
            <w:tcW w:w="595" w:type="dxa"/>
          </w:tcPr>
          <w:p w:rsidR="00494CD8" w:rsidRPr="00A53738" w:rsidRDefault="00494CD8" w:rsidP="00494CD8">
            <w:pPr>
              <w:spacing w:after="200"/>
              <w:rPr>
                <w:rFonts w:cstheme="minorHAnsi"/>
                <w:b/>
              </w:rPr>
            </w:pPr>
          </w:p>
        </w:tc>
        <w:tc>
          <w:tcPr>
            <w:tcW w:w="5103" w:type="dxa"/>
          </w:tcPr>
          <w:p w:rsidR="00494CD8" w:rsidRPr="00A53738" w:rsidRDefault="00494CD8" w:rsidP="00494CD8">
            <w:pPr>
              <w:spacing w:after="200"/>
              <w:rPr>
                <w:rFonts w:cstheme="minorHAnsi"/>
                <w:b/>
              </w:rPr>
            </w:pPr>
          </w:p>
        </w:tc>
      </w:tr>
    </w:tbl>
    <w:p w:rsidR="00DE4B1B" w:rsidRDefault="00DE4B1B" w:rsidP="00A56E22">
      <w:pPr>
        <w:spacing w:after="200"/>
        <w:jc w:val="center"/>
        <w:rPr>
          <w:rFonts w:cstheme="minorHAnsi"/>
          <w:b/>
        </w:rPr>
      </w:pPr>
    </w:p>
    <w:p w:rsidR="00DE4B1B" w:rsidRDefault="00DE4B1B">
      <w:pPr>
        <w:rPr>
          <w:rFonts w:cstheme="minorHAnsi"/>
          <w:b/>
        </w:rPr>
      </w:pPr>
      <w:r>
        <w:rPr>
          <w:rFonts w:cstheme="minorHAnsi"/>
          <w:b/>
        </w:rPr>
        <w:br w:type="page"/>
      </w:r>
    </w:p>
    <w:p w:rsidR="00494CD8" w:rsidRPr="00DE4B1B" w:rsidRDefault="00494CD8" w:rsidP="00A56E22">
      <w:pPr>
        <w:spacing w:after="200"/>
        <w:jc w:val="center"/>
        <w:rPr>
          <w:rFonts w:cstheme="minorHAnsi"/>
          <w:b/>
          <w:bCs/>
          <w:sz w:val="28"/>
          <w:szCs w:val="28"/>
        </w:rPr>
      </w:pPr>
      <w:r w:rsidRPr="00DE4B1B">
        <w:rPr>
          <w:rFonts w:cstheme="minorHAnsi"/>
          <w:b/>
          <w:sz w:val="28"/>
          <w:szCs w:val="28"/>
        </w:rPr>
        <w:lastRenderedPageBreak/>
        <w:t xml:space="preserve">Section 8 </w:t>
      </w:r>
      <w:r w:rsidR="007F3850" w:rsidRPr="00DE4B1B">
        <w:rPr>
          <w:rFonts w:cstheme="minorHAnsi"/>
          <w:b/>
          <w:sz w:val="28"/>
          <w:szCs w:val="28"/>
        </w:rPr>
        <w:t>-</w:t>
      </w:r>
      <w:r w:rsidRPr="00DE4B1B">
        <w:rPr>
          <w:rFonts w:cstheme="minorHAnsi"/>
          <w:b/>
          <w:sz w:val="28"/>
          <w:szCs w:val="28"/>
        </w:rPr>
        <w:t xml:space="preserve"> Physiotherapeutic </w:t>
      </w:r>
      <w:r w:rsidR="00A56E22" w:rsidRPr="00DE4B1B">
        <w:rPr>
          <w:rFonts w:cstheme="minorHAnsi"/>
          <w:b/>
          <w:bCs/>
          <w:sz w:val="28"/>
          <w:szCs w:val="28"/>
        </w:rPr>
        <w:t>Treatment and Clinical M</w:t>
      </w:r>
      <w:r w:rsidRPr="00DE4B1B">
        <w:rPr>
          <w:rFonts w:cstheme="minorHAnsi"/>
          <w:b/>
          <w:bCs/>
          <w:sz w:val="28"/>
          <w:szCs w:val="28"/>
        </w:rPr>
        <w:t>anagement</w:t>
      </w:r>
      <w:r w:rsidR="00A56E22" w:rsidRPr="00DE4B1B">
        <w:rPr>
          <w:rFonts w:cstheme="minorHAnsi"/>
          <w:b/>
          <w:sz w:val="28"/>
          <w:szCs w:val="28"/>
        </w:rPr>
        <w:t xml:space="preserve"> : Quality Assurance Audit T</w:t>
      </w:r>
      <w:r w:rsidRPr="00DE4B1B">
        <w:rPr>
          <w:rFonts w:cstheme="minorHAnsi"/>
          <w:b/>
          <w:sz w:val="28"/>
          <w:szCs w:val="28"/>
        </w:rPr>
        <w:t>ool</w:t>
      </w:r>
    </w:p>
    <w:tbl>
      <w:tblPr>
        <w:tblStyle w:val="TableGrid"/>
        <w:tblW w:w="14283" w:type="dxa"/>
        <w:tblLook w:val="04A0" w:firstRow="1" w:lastRow="0" w:firstColumn="1" w:lastColumn="0" w:noHBand="0" w:noVBand="1"/>
      </w:tblPr>
      <w:tblGrid>
        <w:gridCol w:w="8005"/>
        <w:gridCol w:w="608"/>
        <w:gridCol w:w="709"/>
        <w:gridCol w:w="992"/>
        <w:gridCol w:w="3969"/>
      </w:tblGrid>
      <w:tr w:rsidR="00494CD8" w:rsidRPr="00A53738" w:rsidTr="00494CD8">
        <w:tc>
          <w:tcPr>
            <w:tcW w:w="8005" w:type="dxa"/>
          </w:tcPr>
          <w:p w:rsidR="00494CD8" w:rsidRDefault="00494CD8" w:rsidP="00494CD8">
            <w:pPr>
              <w:spacing w:after="200"/>
              <w:rPr>
                <w:rFonts w:cstheme="minorHAnsi"/>
                <w:b/>
              </w:rPr>
            </w:pPr>
            <w:r w:rsidRPr="00A53738">
              <w:rPr>
                <w:rFonts w:cstheme="minorHAnsi"/>
                <w:b/>
              </w:rPr>
              <w:t xml:space="preserve">Section 8 </w:t>
            </w:r>
          </w:p>
          <w:p w:rsidR="00494CD8" w:rsidRPr="00A53738" w:rsidRDefault="00494CD8" w:rsidP="00494CD8">
            <w:pPr>
              <w:spacing w:after="200"/>
              <w:rPr>
                <w:rFonts w:cstheme="minorHAnsi"/>
                <w:b/>
              </w:rPr>
            </w:pPr>
            <w:r w:rsidRPr="00A53738">
              <w:rPr>
                <w:rFonts w:cstheme="minorHAnsi"/>
                <w:b/>
              </w:rPr>
              <w:t>Part 1 A - Data collection tool from patient records</w:t>
            </w:r>
          </w:p>
        </w:tc>
        <w:tc>
          <w:tcPr>
            <w:tcW w:w="608" w:type="dxa"/>
          </w:tcPr>
          <w:p w:rsidR="00494CD8" w:rsidRPr="00A53738" w:rsidRDefault="00494CD8" w:rsidP="00494CD8">
            <w:pPr>
              <w:spacing w:after="200"/>
              <w:rPr>
                <w:rFonts w:cstheme="minorHAnsi"/>
                <w:b/>
              </w:rPr>
            </w:pPr>
            <w:r w:rsidRPr="00A53738">
              <w:rPr>
                <w:rFonts w:cstheme="minorHAnsi"/>
                <w:b/>
              </w:rPr>
              <w:t>Yes</w:t>
            </w:r>
          </w:p>
        </w:tc>
        <w:tc>
          <w:tcPr>
            <w:tcW w:w="709" w:type="dxa"/>
          </w:tcPr>
          <w:p w:rsidR="00494CD8" w:rsidRPr="00A53738" w:rsidRDefault="00494CD8" w:rsidP="00494CD8">
            <w:pPr>
              <w:spacing w:after="200"/>
              <w:rPr>
                <w:rFonts w:cstheme="minorHAnsi"/>
                <w:b/>
              </w:rPr>
            </w:pPr>
            <w:r w:rsidRPr="00A53738">
              <w:rPr>
                <w:rFonts w:cstheme="minorHAnsi"/>
                <w:b/>
              </w:rPr>
              <w:t>No</w:t>
            </w:r>
          </w:p>
        </w:tc>
        <w:tc>
          <w:tcPr>
            <w:tcW w:w="992" w:type="dxa"/>
          </w:tcPr>
          <w:p w:rsidR="00494CD8" w:rsidRPr="00A53738" w:rsidRDefault="00494CD8" w:rsidP="00494CD8">
            <w:pPr>
              <w:spacing w:after="200"/>
              <w:rPr>
                <w:rFonts w:cstheme="minorHAnsi"/>
                <w:b/>
              </w:rPr>
            </w:pPr>
            <w:r w:rsidRPr="00A53738">
              <w:rPr>
                <w:rFonts w:cstheme="minorHAnsi"/>
                <w:b/>
              </w:rPr>
              <w:t>N/A</w:t>
            </w:r>
          </w:p>
        </w:tc>
        <w:tc>
          <w:tcPr>
            <w:tcW w:w="3969" w:type="dxa"/>
          </w:tcPr>
          <w:p w:rsidR="00494CD8" w:rsidRPr="00A53738" w:rsidRDefault="00494CD8" w:rsidP="00494CD8">
            <w:pPr>
              <w:spacing w:after="200"/>
              <w:rPr>
                <w:rFonts w:cstheme="minorHAnsi"/>
                <w:b/>
              </w:rPr>
            </w:pPr>
            <w:r w:rsidRPr="00A53738">
              <w:rPr>
                <w:rFonts w:cstheme="minorHAnsi"/>
                <w:b/>
              </w:rPr>
              <w:t>Comments</w:t>
            </w:r>
          </w:p>
        </w:tc>
      </w:tr>
      <w:tr w:rsidR="00494CD8" w:rsidRPr="00A53738" w:rsidTr="00494CD8">
        <w:tc>
          <w:tcPr>
            <w:tcW w:w="8005" w:type="dxa"/>
          </w:tcPr>
          <w:p w:rsidR="00494CD8" w:rsidRPr="0053534B" w:rsidRDefault="00494CD8" w:rsidP="00494CD8">
            <w:pPr>
              <w:spacing w:after="200"/>
              <w:rPr>
                <w:rFonts w:cstheme="minorHAnsi"/>
              </w:rPr>
            </w:pPr>
            <w:r w:rsidRPr="0053534B">
              <w:rPr>
                <w:rFonts w:cstheme="minorHAnsi"/>
              </w:rPr>
              <w:t>There is evidence that standardised datasets are used</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53534B" w:rsidRDefault="00494CD8" w:rsidP="00494CD8">
            <w:pPr>
              <w:autoSpaceDE w:val="0"/>
              <w:autoSpaceDN w:val="0"/>
              <w:adjustRightInd w:val="0"/>
              <w:spacing w:line="276" w:lineRule="auto"/>
              <w:rPr>
                <w:rFonts w:cstheme="minorHAnsi"/>
                <w:b/>
              </w:rPr>
            </w:pPr>
            <w:r>
              <w:rPr>
                <w:rFonts w:cstheme="minorHAnsi"/>
                <w:b/>
              </w:rPr>
              <w:t xml:space="preserve">There is evidence that the following information is collected; </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53534B" w:rsidRDefault="00494CD8" w:rsidP="00494CD8">
            <w:pPr>
              <w:spacing w:line="276" w:lineRule="auto"/>
              <w:rPr>
                <w:rFonts w:cstheme="minorHAnsi"/>
              </w:rPr>
            </w:pPr>
            <w:r>
              <w:rPr>
                <w:rFonts w:cstheme="minorHAnsi"/>
              </w:rPr>
              <w:t>T</w:t>
            </w:r>
            <w:r w:rsidRPr="0053534B">
              <w:rPr>
                <w:rFonts w:cstheme="minorHAnsi"/>
              </w:rPr>
              <w:t>he service user’s demographic details</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53534B" w:rsidRDefault="00494CD8" w:rsidP="00494CD8">
            <w:pPr>
              <w:spacing w:line="276" w:lineRule="auto"/>
              <w:rPr>
                <w:rFonts w:cstheme="minorHAnsi"/>
                <w:b/>
              </w:rPr>
            </w:pPr>
            <w:r>
              <w:rPr>
                <w:rFonts w:cstheme="minorHAnsi"/>
              </w:rPr>
              <w:t>P</w:t>
            </w:r>
            <w:r w:rsidRPr="0053534B">
              <w:rPr>
                <w:rFonts w:cstheme="minorHAnsi"/>
              </w:rPr>
              <w:t>resenting condition/problems</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53534B" w:rsidRDefault="00494CD8" w:rsidP="00494CD8">
            <w:pPr>
              <w:spacing w:line="276" w:lineRule="auto"/>
              <w:rPr>
                <w:rFonts w:cstheme="minorHAnsi"/>
                <w:bCs/>
              </w:rPr>
            </w:pPr>
            <w:r>
              <w:rPr>
                <w:rFonts w:cstheme="minorHAnsi"/>
              </w:rPr>
              <w:t>H</w:t>
            </w:r>
            <w:r w:rsidRPr="0053534B">
              <w:rPr>
                <w:rFonts w:cstheme="minorHAnsi"/>
              </w:rPr>
              <w:t>istory of the presenting condition including management of the problem to date</w:t>
            </w:r>
          </w:p>
          <w:p w:rsidR="00494CD8" w:rsidRPr="0053534B" w:rsidRDefault="00494CD8" w:rsidP="00494CD8">
            <w:pPr>
              <w:spacing w:line="276" w:lineRule="auto"/>
              <w:rPr>
                <w:rFonts w:cstheme="minorHAnsi"/>
              </w:rPr>
            </w:pP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53534B" w:rsidRDefault="00494CD8" w:rsidP="00494CD8">
            <w:pPr>
              <w:spacing w:line="276" w:lineRule="auto"/>
              <w:rPr>
                <w:rFonts w:cstheme="minorHAnsi"/>
              </w:rPr>
            </w:pPr>
            <w:r>
              <w:rPr>
                <w:rFonts w:cstheme="minorHAnsi"/>
              </w:rPr>
              <w:t>T</w:t>
            </w:r>
            <w:r w:rsidRPr="00A53738">
              <w:rPr>
                <w:rFonts w:cstheme="minorHAnsi"/>
              </w:rPr>
              <w:t>he service user’s perception of their needs</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53534B" w:rsidRDefault="00494CD8" w:rsidP="00494CD8">
            <w:pPr>
              <w:spacing w:line="276" w:lineRule="auto"/>
              <w:rPr>
                <w:rFonts w:cstheme="minorHAnsi"/>
              </w:rPr>
            </w:pPr>
            <w:r>
              <w:rPr>
                <w:rFonts w:cstheme="minorHAnsi"/>
              </w:rPr>
              <w:t>T</w:t>
            </w:r>
            <w:r w:rsidRPr="0053534B">
              <w:rPr>
                <w:rFonts w:cstheme="minorHAnsi"/>
              </w:rPr>
              <w:t>he service user’s expectations of intervention</w:t>
            </w:r>
          </w:p>
          <w:p w:rsidR="00494CD8" w:rsidRPr="0053534B" w:rsidRDefault="00494CD8" w:rsidP="00494CD8">
            <w:pPr>
              <w:spacing w:line="276" w:lineRule="auto"/>
              <w:rPr>
                <w:rFonts w:cstheme="minorHAnsi"/>
              </w:rPr>
            </w:pP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53534B" w:rsidRDefault="00494CD8" w:rsidP="00494CD8">
            <w:pPr>
              <w:spacing w:line="276" w:lineRule="auto"/>
              <w:rPr>
                <w:rFonts w:cstheme="minorHAnsi"/>
                <w:bCs/>
              </w:rPr>
            </w:pPr>
            <w:r>
              <w:rPr>
                <w:rFonts w:cstheme="minorHAnsi"/>
              </w:rPr>
              <w:t>P</w:t>
            </w:r>
            <w:r w:rsidRPr="0053534B">
              <w:rPr>
                <w:rFonts w:cstheme="minorHAnsi"/>
              </w:rPr>
              <w:t>ast medical history</w:t>
            </w:r>
          </w:p>
          <w:p w:rsidR="00494CD8" w:rsidRPr="0053534B" w:rsidRDefault="00494CD8" w:rsidP="00494CD8">
            <w:pPr>
              <w:spacing w:line="276" w:lineRule="auto"/>
              <w:rPr>
                <w:rFonts w:cstheme="minorHAnsi"/>
              </w:rPr>
            </w:pP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53534B" w:rsidRDefault="00494CD8" w:rsidP="00494CD8">
            <w:pPr>
              <w:spacing w:line="276" w:lineRule="auto"/>
              <w:rPr>
                <w:rFonts w:cstheme="minorHAnsi"/>
              </w:rPr>
            </w:pPr>
            <w:r>
              <w:rPr>
                <w:rFonts w:cstheme="minorHAnsi"/>
              </w:rPr>
              <w:t>C</w:t>
            </w:r>
            <w:r w:rsidRPr="00A53738">
              <w:rPr>
                <w:rFonts w:cstheme="minorHAnsi"/>
              </w:rPr>
              <w:t>urrent medication/treatment</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53534B" w:rsidRDefault="00494CD8" w:rsidP="00494CD8">
            <w:pPr>
              <w:spacing w:line="276" w:lineRule="auto"/>
              <w:rPr>
                <w:rFonts w:cstheme="minorHAnsi"/>
                <w:bCs/>
              </w:rPr>
            </w:pPr>
            <w:r>
              <w:rPr>
                <w:rFonts w:cstheme="minorHAnsi"/>
              </w:rPr>
              <w:t>C</w:t>
            </w:r>
            <w:r w:rsidRPr="0053534B">
              <w:rPr>
                <w:rFonts w:cstheme="minorHAnsi"/>
              </w:rPr>
              <w:t>ontra-indications/precautions/allergies/red flags</w:t>
            </w:r>
          </w:p>
          <w:p w:rsidR="00494CD8" w:rsidRPr="0053534B" w:rsidRDefault="00494CD8" w:rsidP="00494CD8">
            <w:pPr>
              <w:spacing w:line="276" w:lineRule="auto"/>
              <w:rPr>
                <w:rFonts w:cstheme="minorHAnsi"/>
              </w:rPr>
            </w:pP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53534B" w:rsidRDefault="00494CD8" w:rsidP="00494CD8">
            <w:pPr>
              <w:spacing w:line="276" w:lineRule="auto"/>
              <w:rPr>
                <w:rFonts w:cstheme="minorHAnsi"/>
              </w:rPr>
            </w:pPr>
            <w:r>
              <w:rPr>
                <w:rFonts w:cstheme="minorHAnsi"/>
              </w:rPr>
              <w:t>S</w:t>
            </w:r>
            <w:r w:rsidRPr="0053534B">
              <w:rPr>
                <w:rFonts w:cstheme="minorHAnsi"/>
              </w:rPr>
              <w:t>ocial and family history/lifestyle</w:t>
            </w:r>
          </w:p>
          <w:p w:rsidR="00494CD8" w:rsidRPr="0053534B" w:rsidRDefault="00494CD8" w:rsidP="00494CD8">
            <w:pPr>
              <w:spacing w:line="276" w:lineRule="auto"/>
              <w:rPr>
                <w:rFonts w:cstheme="minorHAnsi"/>
              </w:rPr>
            </w:pP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53534B" w:rsidRDefault="00494CD8" w:rsidP="00494CD8">
            <w:pPr>
              <w:spacing w:line="276" w:lineRule="auto"/>
              <w:rPr>
                <w:rFonts w:cstheme="minorHAnsi"/>
              </w:rPr>
            </w:pPr>
            <w:r>
              <w:rPr>
                <w:rFonts w:cstheme="minorHAnsi"/>
              </w:rPr>
              <w:t>D</w:t>
            </w:r>
            <w:r w:rsidRPr="0053534B">
              <w:rPr>
                <w:rFonts w:cstheme="minorHAnsi"/>
              </w:rPr>
              <w:t>ocumentation and evaluation of relevant clinical investigations/results to assist the diagnosis and management process</w:t>
            </w:r>
          </w:p>
          <w:p w:rsidR="00494CD8" w:rsidRPr="0053534B" w:rsidRDefault="00494CD8" w:rsidP="00494CD8">
            <w:pPr>
              <w:spacing w:line="276" w:lineRule="auto"/>
              <w:rPr>
                <w:rFonts w:cstheme="minorHAnsi"/>
              </w:rPr>
            </w:pP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A615C2" w:rsidRDefault="00A615C2" w:rsidP="00A615C2">
            <w:pPr>
              <w:spacing w:line="276" w:lineRule="auto"/>
              <w:rPr>
                <w:rFonts w:cstheme="minorHAnsi"/>
                <w:b/>
              </w:rPr>
            </w:pPr>
          </w:p>
          <w:p w:rsidR="00494CD8" w:rsidRPr="00A615C2" w:rsidRDefault="00494CD8" w:rsidP="00A615C2">
            <w:pPr>
              <w:spacing w:line="276" w:lineRule="auto"/>
              <w:rPr>
                <w:rFonts w:cstheme="minorHAnsi"/>
                <w:bCs/>
              </w:rPr>
            </w:pPr>
            <w:r w:rsidRPr="0053534B">
              <w:rPr>
                <w:rFonts w:cstheme="minorHAnsi"/>
                <w:b/>
              </w:rPr>
              <w:lastRenderedPageBreak/>
              <w:t xml:space="preserve">There </w:t>
            </w:r>
            <w:r>
              <w:rPr>
                <w:rFonts w:cstheme="minorHAnsi"/>
                <w:b/>
              </w:rPr>
              <w:t>i</w:t>
            </w:r>
            <w:r w:rsidRPr="0053534B">
              <w:rPr>
                <w:rFonts w:cstheme="minorHAnsi"/>
                <w:b/>
              </w:rPr>
              <w:t>s written evidence of a physical examination carried out including;</w:t>
            </w:r>
            <w:r w:rsidRPr="00A53738">
              <w:rPr>
                <w:rFonts w:cstheme="minorHAnsi"/>
              </w:rPr>
              <w:t xml:space="preserve"> </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53534B" w:rsidRDefault="00494CD8" w:rsidP="00494CD8">
            <w:pPr>
              <w:spacing w:line="276" w:lineRule="auto"/>
              <w:rPr>
                <w:rFonts w:cstheme="minorHAnsi"/>
                <w:bCs/>
              </w:rPr>
            </w:pPr>
            <w:r>
              <w:rPr>
                <w:rFonts w:cstheme="minorHAnsi"/>
              </w:rPr>
              <w:lastRenderedPageBreak/>
              <w:t>O</w:t>
            </w:r>
            <w:r w:rsidRPr="0053534B">
              <w:rPr>
                <w:rFonts w:cstheme="minorHAnsi"/>
              </w:rPr>
              <w:t>bservation</w:t>
            </w:r>
          </w:p>
          <w:p w:rsidR="00494CD8" w:rsidRPr="0053534B" w:rsidRDefault="00494CD8" w:rsidP="00494CD8">
            <w:pPr>
              <w:spacing w:line="276" w:lineRule="auto"/>
              <w:rPr>
                <w:rFonts w:cstheme="minorHAnsi"/>
                <w:b/>
              </w:rPr>
            </w:pP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53534B" w:rsidRDefault="00494CD8" w:rsidP="00494CD8">
            <w:pPr>
              <w:spacing w:line="276" w:lineRule="auto"/>
              <w:rPr>
                <w:rFonts w:cstheme="minorHAnsi"/>
                <w:bCs/>
              </w:rPr>
            </w:pPr>
            <w:r>
              <w:rPr>
                <w:rFonts w:cstheme="minorHAnsi"/>
              </w:rPr>
              <w:t>U</w:t>
            </w:r>
            <w:r w:rsidRPr="0053534B">
              <w:rPr>
                <w:rFonts w:cstheme="minorHAnsi"/>
              </w:rPr>
              <w:t>se of specific assessment tools/techniques</w:t>
            </w:r>
          </w:p>
          <w:p w:rsidR="00494CD8" w:rsidRPr="0053534B" w:rsidRDefault="00494CD8" w:rsidP="00494CD8">
            <w:pPr>
              <w:spacing w:line="276" w:lineRule="auto"/>
              <w:rPr>
                <w:rFonts w:cstheme="minorHAnsi"/>
                <w:b/>
              </w:rPr>
            </w:pP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53534B" w:rsidRDefault="00494CD8" w:rsidP="00494CD8">
            <w:pPr>
              <w:spacing w:line="276" w:lineRule="auto"/>
              <w:rPr>
                <w:rFonts w:cstheme="minorHAnsi"/>
                <w:bCs/>
              </w:rPr>
            </w:pPr>
            <w:r>
              <w:rPr>
                <w:rFonts w:cstheme="minorHAnsi"/>
              </w:rPr>
              <w:t>H</w:t>
            </w:r>
            <w:r w:rsidRPr="0053534B">
              <w:rPr>
                <w:rFonts w:cstheme="minorHAnsi"/>
              </w:rPr>
              <w:t>andling/palpation</w:t>
            </w:r>
          </w:p>
          <w:p w:rsidR="00494CD8" w:rsidRPr="0053534B" w:rsidRDefault="00494CD8" w:rsidP="00494CD8">
            <w:pPr>
              <w:spacing w:line="276" w:lineRule="auto"/>
              <w:rPr>
                <w:rFonts w:cstheme="minorHAnsi"/>
                <w:b/>
              </w:rPr>
            </w:pP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542A06" w:rsidRDefault="00494CD8" w:rsidP="00494CD8">
            <w:pPr>
              <w:spacing w:line="276" w:lineRule="auto"/>
              <w:rPr>
                <w:rFonts w:cstheme="minorHAnsi"/>
              </w:rPr>
            </w:pPr>
            <w:r w:rsidRPr="00542A06">
              <w:rPr>
                <w:rFonts w:cstheme="minorHAnsi"/>
              </w:rPr>
              <w:t>Where the required information is missing or unavailable, the reasons are documented</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53534B" w:rsidRDefault="00494CD8" w:rsidP="00494CD8">
            <w:pPr>
              <w:spacing w:line="276" w:lineRule="auto"/>
              <w:rPr>
                <w:rFonts w:cstheme="minorHAnsi"/>
                <w:b/>
              </w:rPr>
            </w:pPr>
            <w:r w:rsidRPr="0053534B">
              <w:rPr>
                <w:rFonts w:cstheme="minorHAnsi"/>
                <w:b/>
              </w:rPr>
              <w:t>Appropriate outcome measures are identified and implemented at assessment including,</w:t>
            </w:r>
            <w:r>
              <w:rPr>
                <w:rFonts w:cstheme="minorHAnsi"/>
                <w:b/>
              </w:rPr>
              <w:t xml:space="preserve"> where possible and appropriate;</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53534B" w:rsidRDefault="00494CD8" w:rsidP="00494CD8">
            <w:pPr>
              <w:spacing w:line="276" w:lineRule="auto"/>
              <w:rPr>
                <w:rFonts w:cstheme="minorHAnsi"/>
              </w:rPr>
            </w:pPr>
            <w:r>
              <w:rPr>
                <w:rFonts w:cstheme="minorHAnsi"/>
              </w:rPr>
              <w:t>O</w:t>
            </w:r>
            <w:r w:rsidRPr="0053534B">
              <w:rPr>
                <w:rFonts w:cstheme="minorHAnsi"/>
              </w:rPr>
              <w:t>ne recommended condition/disease specific patient (service user)  reported outcome measures (PROM)</w:t>
            </w:r>
          </w:p>
          <w:p w:rsidR="00494CD8" w:rsidRPr="0053534B" w:rsidRDefault="00494CD8" w:rsidP="00494CD8">
            <w:pPr>
              <w:spacing w:line="276" w:lineRule="auto"/>
              <w:rPr>
                <w:rFonts w:cstheme="minorHAnsi"/>
                <w:b/>
              </w:rPr>
            </w:pP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53534B" w:rsidRDefault="00494CD8" w:rsidP="00494CD8">
            <w:pPr>
              <w:spacing w:line="276" w:lineRule="auto"/>
              <w:rPr>
                <w:rFonts w:cstheme="minorHAnsi"/>
              </w:rPr>
            </w:pPr>
            <w:r>
              <w:rPr>
                <w:rFonts w:cstheme="minorHAnsi"/>
              </w:rPr>
              <w:t>O</w:t>
            </w:r>
            <w:r w:rsidRPr="0053534B">
              <w:rPr>
                <w:rFonts w:cstheme="minorHAnsi"/>
              </w:rPr>
              <w:t>ne disease specific performance measure (clinical outcome measure)</w:t>
            </w:r>
          </w:p>
          <w:p w:rsidR="00494CD8" w:rsidRPr="0053534B" w:rsidRDefault="00494CD8" w:rsidP="00494CD8">
            <w:pPr>
              <w:spacing w:line="276" w:lineRule="auto"/>
              <w:rPr>
                <w:rFonts w:cstheme="minorHAnsi"/>
                <w:b/>
              </w:rPr>
            </w:pP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53534B" w:rsidRDefault="00494CD8" w:rsidP="00494CD8">
            <w:pPr>
              <w:spacing w:line="276" w:lineRule="auto"/>
              <w:rPr>
                <w:rFonts w:cstheme="minorHAnsi"/>
              </w:rPr>
            </w:pPr>
            <w:r>
              <w:rPr>
                <w:rFonts w:cstheme="minorHAnsi"/>
              </w:rPr>
              <w:t>O</w:t>
            </w:r>
            <w:r w:rsidRPr="0053534B">
              <w:rPr>
                <w:rFonts w:cstheme="minorHAnsi"/>
              </w:rPr>
              <w:t>ne patient (service user) reported experience measure (PREM)</w:t>
            </w:r>
          </w:p>
          <w:p w:rsidR="00494CD8" w:rsidRPr="0053534B" w:rsidRDefault="00494CD8" w:rsidP="00494CD8">
            <w:pPr>
              <w:spacing w:line="276" w:lineRule="auto"/>
              <w:rPr>
                <w:rFonts w:cstheme="minorHAnsi"/>
                <w:b/>
              </w:rPr>
            </w:pP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A53738" w:rsidRDefault="00494CD8" w:rsidP="00494CD8">
            <w:pPr>
              <w:autoSpaceDE w:val="0"/>
              <w:autoSpaceDN w:val="0"/>
              <w:adjustRightInd w:val="0"/>
              <w:spacing w:line="276" w:lineRule="auto"/>
              <w:rPr>
                <w:rFonts w:cstheme="minorHAnsi"/>
              </w:rPr>
            </w:pPr>
            <w:r>
              <w:rPr>
                <w:rFonts w:cstheme="minorHAnsi"/>
                <w:b/>
                <w:bCs/>
              </w:rPr>
              <w:t>There is evidence that a</w:t>
            </w:r>
            <w:r w:rsidRPr="00A53738">
              <w:rPr>
                <w:rFonts w:cstheme="minorHAnsi"/>
                <w:b/>
              </w:rPr>
              <w:t xml:space="preserve">nalysis is undertaken following information gathering and assessment in order to formulate a treatment plan, based on the best available evidence </w:t>
            </w:r>
            <w:r>
              <w:rPr>
                <w:rFonts w:cstheme="minorHAnsi"/>
                <w:b/>
              </w:rPr>
              <w:t xml:space="preserve"> which includes;</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Default="00494CD8" w:rsidP="00494CD8">
            <w:pPr>
              <w:autoSpaceDE w:val="0"/>
              <w:autoSpaceDN w:val="0"/>
              <w:adjustRightInd w:val="0"/>
              <w:spacing w:line="276" w:lineRule="auto"/>
              <w:rPr>
                <w:rFonts w:cstheme="minorHAnsi"/>
                <w:b/>
                <w:bCs/>
              </w:rPr>
            </w:pPr>
            <w:r>
              <w:rPr>
                <w:rFonts w:cstheme="minorHAnsi"/>
              </w:rPr>
              <w:t>C</w:t>
            </w:r>
            <w:r w:rsidRPr="00A53738">
              <w:rPr>
                <w:rFonts w:cstheme="minorHAnsi"/>
              </w:rPr>
              <w:t>onsideration and critical evaluation of information about effective interventions relating to the presenting condition</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Default="00494CD8" w:rsidP="00494CD8">
            <w:pPr>
              <w:autoSpaceDE w:val="0"/>
              <w:autoSpaceDN w:val="0"/>
              <w:adjustRightInd w:val="0"/>
              <w:spacing w:line="276" w:lineRule="auto"/>
              <w:rPr>
                <w:rFonts w:cstheme="minorHAnsi"/>
                <w:b/>
                <w:bCs/>
              </w:rPr>
            </w:pPr>
            <w:r>
              <w:rPr>
                <w:rFonts w:cstheme="minorHAnsi"/>
              </w:rPr>
              <w:t>E</w:t>
            </w:r>
            <w:r w:rsidRPr="00A53738">
              <w:rPr>
                <w:rFonts w:cstheme="minorHAnsi"/>
              </w:rPr>
              <w:t>vidence of a clinical reasoning process with identified needs/problems, formulated from the information gathered</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Default="00494CD8" w:rsidP="00494CD8">
            <w:pPr>
              <w:autoSpaceDE w:val="0"/>
              <w:autoSpaceDN w:val="0"/>
              <w:adjustRightInd w:val="0"/>
              <w:spacing w:line="276" w:lineRule="auto"/>
              <w:rPr>
                <w:rFonts w:cstheme="minorHAnsi"/>
                <w:b/>
                <w:bCs/>
              </w:rPr>
            </w:pPr>
            <w:r w:rsidRPr="00A53738">
              <w:rPr>
                <w:rFonts w:cstheme="minorHAnsi"/>
              </w:rPr>
              <w:t>A working hypothesis/diagnosis formed, with relevant signs and symptoms recorded</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Default="00494CD8" w:rsidP="00494CD8">
            <w:pPr>
              <w:autoSpaceDE w:val="0"/>
              <w:autoSpaceDN w:val="0"/>
              <w:adjustRightInd w:val="0"/>
              <w:spacing w:line="276" w:lineRule="auto"/>
              <w:rPr>
                <w:rFonts w:cstheme="minorHAnsi"/>
                <w:b/>
                <w:bCs/>
              </w:rPr>
            </w:pPr>
            <w:r w:rsidRPr="00A53738">
              <w:rPr>
                <w:rFonts w:cstheme="minorHAnsi"/>
              </w:rPr>
              <w:t>The clinical impression documented and discussed with the service user</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A53738" w:rsidRDefault="00494CD8" w:rsidP="00494CD8">
            <w:pPr>
              <w:autoSpaceDE w:val="0"/>
              <w:autoSpaceDN w:val="0"/>
              <w:adjustRightInd w:val="0"/>
              <w:spacing w:line="276" w:lineRule="auto"/>
              <w:rPr>
                <w:rFonts w:cstheme="minorHAnsi"/>
              </w:rPr>
            </w:pPr>
            <w:r w:rsidRPr="00A53738">
              <w:rPr>
                <w:rFonts w:cstheme="minorHAnsi"/>
              </w:rPr>
              <w:lastRenderedPageBreak/>
              <w:t>Subjective markers agreed with the service user</w:t>
            </w:r>
          </w:p>
          <w:p w:rsidR="00494CD8" w:rsidRDefault="00494CD8" w:rsidP="00494CD8">
            <w:pPr>
              <w:autoSpaceDE w:val="0"/>
              <w:autoSpaceDN w:val="0"/>
              <w:adjustRightInd w:val="0"/>
              <w:spacing w:line="276" w:lineRule="auto"/>
              <w:rPr>
                <w:rFonts w:cstheme="minorHAnsi"/>
                <w:b/>
                <w:bCs/>
              </w:rPr>
            </w:pP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Default="00494CD8" w:rsidP="00494CD8">
            <w:pPr>
              <w:autoSpaceDE w:val="0"/>
              <w:autoSpaceDN w:val="0"/>
              <w:adjustRightInd w:val="0"/>
              <w:spacing w:line="276" w:lineRule="auto"/>
              <w:rPr>
                <w:rFonts w:cstheme="minorHAnsi"/>
                <w:b/>
                <w:bCs/>
              </w:rPr>
            </w:pPr>
            <w:r w:rsidRPr="00A53738">
              <w:rPr>
                <w:rFonts w:cstheme="minorHAnsi"/>
              </w:rPr>
              <w:t>Objective markers agreed with the service user</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Default="00494CD8" w:rsidP="00494CD8">
            <w:pPr>
              <w:autoSpaceDE w:val="0"/>
              <w:autoSpaceDN w:val="0"/>
              <w:adjustRightInd w:val="0"/>
              <w:spacing w:line="276" w:lineRule="auto"/>
              <w:rPr>
                <w:rFonts w:cstheme="minorHAnsi"/>
                <w:b/>
                <w:bCs/>
              </w:rPr>
            </w:pPr>
            <w:r w:rsidRPr="00A53738">
              <w:rPr>
                <w:rFonts w:cstheme="minorHAnsi"/>
              </w:rPr>
              <w:t>Analysis is undertaken following information gathering and assessment in order to formulate a plan for intervention, based on the best available evidence</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Default="00494CD8" w:rsidP="00494CD8">
            <w:pPr>
              <w:autoSpaceDE w:val="0"/>
              <w:autoSpaceDN w:val="0"/>
              <w:adjustRightInd w:val="0"/>
              <w:spacing w:line="276" w:lineRule="auto"/>
              <w:rPr>
                <w:rFonts w:cstheme="minorHAnsi"/>
                <w:b/>
                <w:bCs/>
              </w:rPr>
            </w:pPr>
            <w:r w:rsidRPr="00A53738">
              <w:rPr>
                <w:rFonts w:cstheme="minorHAnsi"/>
              </w:rPr>
              <w:t>Where there is no intervention indicated, this information is relayed to the referrer, where there is one</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Default="00494CD8" w:rsidP="00494CD8">
            <w:pPr>
              <w:autoSpaceDE w:val="0"/>
              <w:autoSpaceDN w:val="0"/>
              <w:adjustRightInd w:val="0"/>
              <w:spacing w:line="276" w:lineRule="auto"/>
              <w:rPr>
                <w:rFonts w:cstheme="minorHAnsi"/>
                <w:b/>
                <w:bCs/>
              </w:rPr>
            </w:pPr>
            <w:r w:rsidRPr="00A53738">
              <w:rPr>
                <w:rFonts w:cstheme="minorHAnsi"/>
              </w:rPr>
              <w:t>Information relating to options for intervention is identified, based on the best available evidence, in order to deliver effective care</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Default="00494CD8" w:rsidP="00494CD8">
            <w:pPr>
              <w:autoSpaceDE w:val="0"/>
              <w:autoSpaceDN w:val="0"/>
              <w:adjustRightInd w:val="0"/>
              <w:spacing w:line="276" w:lineRule="auto"/>
              <w:rPr>
                <w:rFonts w:cstheme="minorHAnsi"/>
                <w:b/>
                <w:bCs/>
              </w:rPr>
            </w:pPr>
            <w:r w:rsidRPr="00A53738">
              <w:rPr>
                <w:rFonts w:cstheme="minorHAnsi"/>
              </w:rPr>
              <w:t>The findings of the clinical assessment are explained to the service user.</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A53738" w:rsidRDefault="00494CD8" w:rsidP="00494CD8">
            <w:pPr>
              <w:autoSpaceDE w:val="0"/>
              <w:autoSpaceDN w:val="0"/>
              <w:adjustRightInd w:val="0"/>
              <w:spacing w:line="276" w:lineRule="auto"/>
              <w:rPr>
                <w:rFonts w:cstheme="minorHAnsi"/>
                <w:b/>
              </w:rPr>
            </w:pPr>
            <w:r>
              <w:rPr>
                <w:rFonts w:cstheme="minorHAnsi"/>
                <w:b/>
              </w:rPr>
              <w:t>There is evidence that a</w:t>
            </w:r>
            <w:r w:rsidRPr="00A53738">
              <w:rPr>
                <w:rFonts w:cstheme="minorHAnsi"/>
                <w:b/>
              </w:rPr>
              <w:t>ppropriate treatment options are identified, based on the best available evidence, in order to deliver effective care</w:t>
            </w:r>
            <w:r>
              <w:rPr>
                <w:rFonts w:cstheme="minorHAnsi"/>
                <w:b/>
              </w:rPr>
              <w:t xml:space="preserve"> which includes;</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A53738" w:rsidRDefault="00494CD8" w:rsidP="00494CD8">
            <w:pPr>
              <w:spacing w:line="276" w:lineRule="auto"/>
              <w:rPr>
                <w:rFonts w:cstheme="minorHAnsi"/>
              </w:rPr>
            </w:pPr>
            <w:r>
              <w:rPr>
                <w:rFonts w:cstheme="minorHAnsi"/>
              </w:rPr>
              <w:t>Recording c</w:t>
            </w:r>
            <w:r w:rsidRPr="00A53738">
              <w:rPr>
                <w:rFonts w:cstheme="minorHAnsi"/>
              </w:rPr>
              <w:t xml:space="preserve">linical reasoning that explains why a specific approach has been implemented </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A53738" w:rsidRDefault="00494CD8" w:rsidP="00494CD8">
            <w:pPr>
              <w:autoSpaceDE w:val="0"/>
              <w:autoSpaceDN w:val="0"/>
              <w:adjustRightInd w:val="0"/>
              <w:spacing w:line="276" w:lineRule="auto"/>
              <w:rPr>
                <w:rFonts w:cstheme="minorHAnsi"/>
                <w:b/>
                <w:bCs/>
              </w:rPr>
            </w:pPr>
            <w:r>
              <w:rPr>
                <w:rFonts w:cstheme="minorHAnsi"/>
              </w:rPr>
              <w:t xml:space="preserve">Enabling the </w:t>
            </w:r>
            <w:r w:rsidRPr="00A53738">
              <w:rPr>
                <w:rFonts w:cstheme="minorHAnsi"/>
              </w:rPr>
              <w:t>service user to make an informed choice about their care, based on the best available evidence on effective and appropriate interventions</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A53738" w:rsidRDefault="00494CD8" w:rsidP="00494CD8">
            <w:pPr>
              <w:spacing w:line="276" w:lineRule="auto"/>
              <w:rPr>
                <w:rFonts w:cstheme="minorHAnsi"/>
                <w:b/>
                <w:bCs/>
              </w:rPr>
            </w:pPr>
            <w:r>
              <w:rPr>
                <w:rFonts w:cstheme="minorHAnsi"/>
              </w:rPr>
              <w:t>Agreement of g</w:t>
            </w:r>
            <w:r w:rsidRPr="00A53738">
              <w:rPr>
                <w:rFonts w:cstheme="minorHAnsi"/>
              </w:rPr>
              <w:t xml:space="preserve">oals are agreed with the service user, multidisciplinary team including outside agencies and wider carers and family </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A53738" w:rsidRDefault="00494CD8" w:rsidP="00494CD8">
            <w:pPr>
              <w:spacing w:line="276" w:lineRule="auto"/>
              <w:rPr>
                <w:rFonts w:cstheme="minorHAnsi"/>
                <w:b/>
                <w:bCs/>
              </w:rPr>
            </w:pPr>
            <w:r w:rsidRPr="00A53738">
              <w:rPr>
                <w:rFonts w:cstheme="minorHAnsi"/>
              </w:rPr>
              <w:t xml:space="preserve">Where clinical guidelines or local protocols are used this is recorded in the records </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A53738" w:rsidRDefault="00494CD8" w:rsidP="00494CD8">
            <w:pPr>
              <w:autoSpaceDE w:val="0"/>
              <w:autoSpaceDN w:val="0"/>
              <w:adjustRightInd w:val="0"/>
              <w:spacing w:line="276" w:lineRule="auto"/>
              <w:rPr>
                <w:rFonts w:cstheme="minorHAnsi"/>
                <w:b/>
              </w:rPr>
            </w:pPr>
            <w:r w:rsidRPr="00A53738">
              <w:rPr>
                <w:rFonts w:cstheme="minorHAnsi"/>
              </w:rPr>
              <w:t>A treatment plan is included in the physiotherapy record</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A53738" w:rsidRDefault="00494CD8" w:rsidP="00494CD8">
            <w:pPr>
              <w:autoSpaceDE w:val="0"/>
              <w:autoSpaceDN w:val="0"/>
              <w:adjustRightInd w:val="0"/>
              <w:spacing w:line="276" w:lineRule="auto"/>
              <w:ind w:left="709" w:hanging="709"/>
              <w:rPr>
                <w:rFonts w:cstheme="minorHAnsi"/>
                <w:b/>
              </w:rPr>
            </w:pPr>
            <w:r w:rsidRPr="00A53738">
              <w:rPr>
                <w:rFonts w:cstheme="minorHAnsi"/>
              </w:rPr>
              <w:t>All interventions are implemented according to the treatment plan</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A53738" w:rsidRDefault="00494CD8" w:rsidP="00494CD8">
            <w:pPr>
              <w:autoSpaceDE w:val="0"/>
              <w:autoSpaceDN w:val="0"/>
              <w:adjustRightInd w:val="0"/>
              <w:spacing w:line="276" w:lineRule="auto"/>
              <w:rPr>
                <w:rFonts w:cstheme="minorHAnsi"/>
                <w:b/>
              </w:rPr>
            </w:pPr>
            <w:r w:rsidRPr="00A53738">
              <w:rPr>
                <w:rFonts w:cstheme="minorHAnsi"/>
              </w:rPr>
              <w:t>All advice/information given to the service user is recorded, signed and dated</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A53738" w:rsidRDefault="00494CD8" w:rsidP="00494CD8">
            <w:pPr>
              <w:autoSpaceDE w:val="0"/>
              <w:autoSpaceDN w:val="0"/>
              <w:adjustRightInd w:val="0"/>
              <w:spacing w:line="276" w:lineRule="auto"/>
              <w:rPr>
                <w:rFonts w:cstheme="minorHAnsi"/>
                <w:b/>
              </w:rPr>
            </w:pPr>
            <w:r w:rsidRPr="00A53738">
              <w:rPr>
                <w:rFonts w:cstheme="minorHAnsi"/>
              </w:rPr>
              <w:t>A record is made of medical devices loaned and issued to the service user</w:t>
            </w:r>
            <w:r w:rsidRPr="00A53738">
              <w:rPr>
                <w:rFonts w:cstheme="minorHAnsi"/>
                <w:bCs/>
              </w:rPr>
              <w:t xml:space="preserve"> </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A53738" w:rsidRDefault="00494CD8" w:rsidP="00494CD8">
            <w:pPr>
              <w:autoSpaceDE w:val="0"/>
              <w:autoSpaceDN w:val="0"/>
              <w:adjustRightInd w:val="0"/>
              <w:spacing w:line="276" w:lineRule="auto"/>
              <w:rPr>
                <w:rFonts w:cstheme="minorHAnsi"/>
                <w:b/>
              </w:rPr>
            </w:pPr>
            <w:r w:rsidRPr="00A53738">
              <w:rPr>
                <w:rFonts w:cstheme="minorHAnsi"/>
                <w:bCs/>
              </w:rPr>
              <w:t xml:space="preserve">When it is in the best interest of the service user a referral is made </w:t>
            </w:r>
            <w:r w:rsidRPr="00A53738">
              <w:rPr>
                <w:rFonts w:cstheme="minorHAnsi"/>
              </w:rPr>
              <w:t xml:space="preserve">to another professional and the reasons discussed with the service user </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A53738" w:rsidRDefault="00494CD8" w:rsidP="00494CD8">
            <w:pPr>
              <w:autoSpaceDE w:val="0"/>
              <w:autoSpaceDN w:val="0"/>
              <w:adjustRightInd w:val="0"/>
              <w:spacing w:line="276" w:lineRule="auto"/>
              <w:rPr>
                <w:rFonts w:cstheme="minorHAnsi"/>
              </w:rPr>
            </w:pPr>
            <w:r w:rsidRPr="00A53738">
              <w:rPr>
                <w:rFonts w:cstheme="minorHAnsi"/>
                <w:b/>
              </w:rPr>
              <w:lastRenderedPageBreak/>
              <w:t>The</w:t>
            </w:r>
            <w:r>
              <w:rPr>
                <w:rFonts w:cstheme="minorHAnsi"/>
                <w:b/>
              </w:rPr>
              <w:t xml:space="preserve">re is evidence that the </w:t>
            </w:r>
            <w:r w:rsidRPr="00A53738">
              <w:rPr>
                <w:rFonts w:cstheme="minorHAnsi"/>
                <w:b/>
              </w:rPr>
              <w:t xml:space="preserve">plan for intervention is constantly evaluated to ensure that it is effective and relevant to the service user’s changing circumstances and health status </w:t>
            </w:r>
            <w:r>
              <w:rPr>
                <w:rFonts w:cstheme="minorHAnsi"/>
                <w:b/>
              </w:rPr>
              <w:t>to include;</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A53738" w:rsidRDefault="00494CD8" w:rsidP="00494CD8">
            <w:pPr>
              <w:autoSpaceDE w:val="0"/>
              <w:autoSpaceDN w:val="0"/>
              <w:adjustRightInd w:val="0"/>
              <w:spacing w:line="276" w:lineRule="auto"/>
              <w:rPr>
                <w:rFonts w:cstheme="minorHAnsi"/>
              </w:rPr>
            </w:pPr>
            <w:r w:rsidRPr="00A53738">
              <w:rPr>
                <w:rFonts w:cstheme="minorHAnsi"/>
              </w:rPr>
              <w:t>At each treatment session there is a review of:</w:t>
            </w:r>
          </w:p>
          <w:p w:rsidR="00494CD8" w:rsidRPr="00542A06" w:rsidRDefault="00494CD8" w:rsidP="00494CD8">
            <w:pPr>
              <w:pStyle w:val="ListParagraph"/>
              <w:numPr>
                <w:ilvl w:val="1"/>
                <w:numId w:val="15"/>
              </w:numPr>
              <w:autoSpaceDE w:val="0"/>
              <w:autoSpaceDN w:val="0"/>
              <w:adjustRightInd w:val="0"/>
              <w:spacing w:after="0"/>
              <w:ind w:left="1418" w:hanging="284"/>
              <w:rPr>
                <w:rFonts w:cstheme="minorHAnsi"/>
              </w:rPr>
            </w:pPr>
            <w:r w:rsidRPr="00542A06">
              <w:rPr>
                <w:rFonts w:cstheme="minorHAnsi"/>
              </w:rPr>
              <w:t>the treatment plan</w:t>
            </w:r>
          </w:p>
          <w:p w:rsidR="00494CD8" w:rsidRPr="00542A06" w:rsidRDefault="00494CD8" w:rsidP="00494CD8">
            <w:pPr>
              <w:pStyle w:val="ListParagraph"/>
              <w:numPr>
                <w:ilvl w:val="1"/>
                <w:numId w:val="15"/>
              </w:numPr>
              <w:autoSpaceDE w:val="0"/>
              <w:autoSpaceDN w:val="0"/>
              <w:adjustRightInd w:val="0"/>
              <w:spacing w:after="0"/>
              <w:ind w:left="1418" w:hanging="284"/>
              <w:rPr>
                <w:rFonts w:cstheme="minorHAnsi"/>
              </w:rPr>
            </w:pPr>
            <w:r w:rsidRPr="00542A06">
              <w:rPr>
                <w:rFonts w:cstheme="minorHAnsi"/>
              </w:rPr>
              <w:t xml:space="preserve">subjective markers </w:t>
            </w:r>
          </w:p>
          <w:p w:rsidR="00494CD8" w:rsidRPr="00542A06" w:rsidRDefault="00494CD8" w:rsidP="00494CD8">
            <w:pPr>
              <w:pStyle w:val="ListParagraph"/>
              <w:numPr>
                <w:ilvl w:val="1"/>
                <w:numId w:val="15"/>
              </w:numPr>
              <w:autoSpaceDE w:val="0"/>
              <w:autoSpaceDN w:val="0"/>
              <w:adjustRightInd w:val="0"/>
              <w:spacing w:after="0"/>
              <w:ind w:left="1418" w:hanging="284"/>
              <w:rPr>
                <w:rFonts w:cstheme="minorHAnsi"/>
              </w:rPr>
            </w:pPr>
            <w:r w:rsidRPr="00542A06">
              <w:rPr>
                <w:rFonts w:cstheme="minorHAnsi"/>
              </w:rPr>
              <w:t xml:space="preserve">objective markers </w:t>
            </w:r>
          </w:p>
          <w:p w:rsidR="00494CD8" w:rsidRPr="00A53738" w:rsidRDefault="00494CD8" w:rsidP="00494CD8">
            <w:pPr>
              <w:pStyle w:val="ListParagraph"/>
              <w:numPr>
                <w:ilvl w:val="1"/>
                <w:numId w:val="15"/>
              </w:numPr>
              <w:autoSpaceDE w:val="0"/>
              <w:autoSpaceDN w:val="0"/>
              <w:adjustRightInd w:val="0"/>
              <w:spacing w:after="0"/>
              <w:ind w:left="1418" w:hanging="284"/>
              <w:rPr>
                <w:rFonts w:cstheme="minorHAnsi"/>
                <w:b/>
                <w:bCs/>
              </w:rPr>
            </w:pPr>
            <w:r w:rsidRPr="00542A06">
              <w:rPr>
                <w:rFonts w:cstheme="minorHAnsi"/>
              </w:rPr>
              <w:t>results of relevant investigations</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A53738" w:rsidRDefault="00494CD8" w:rsidP="00494CD8">
            <w:pPr>
              <w:autoSpaceDE w:val="0"/>
              <w:autoSpaceDN w:val="0"/>
              <w:adjustRightInd w:val="0"/>
              <w:ind w:left="709" w:hanging="709"/>
              <w:rPr>
                <w:rFonts w:cstheme="minorHAnsi"/>
                <w:b/>
                <w:bCs/>
              </w:rPr>
            </w:pPr>
            <w:r>
              <w:rPr>
                <w:rFonts w:cstheme="minorHAnsi"/>
              </w:rPr>
              <w:t>Documentation of a</w:t>
            </w:r>
            <w:r w:rsidRPr="00A53738">
              <w:rPr>
                <w:rFonts w:cstheme="minorHAnsi"/>
              </w:rPr>
              <w:t>ll relevant changes, subjective and objective</w:t>
            </w:r>
            <w:r w:rsidRPr="00A53738">
              <w:rPr>
                <w:rFonts w:cstheme="minorHAnsi"/>
              </w:rPr>
              <w:tab/>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A53738" w:rsidRDefault="00494CD8" w:rsidP="00494CD8">
            <w:pPr>
              <w:autoSpaceDE w:val="0"/>
              <w:autoSpaceDN w:val="0"/>
              <w:adjustRightInd w:val="0"/>
              <w:spacing w:after="200"/>
              <w:ind w:left="709" w:hanging="709"/>
              <w:rPr>
                <w:rFonts w:cstheme="minorHAnsi"/>
                <w:b/>
                <w:bCs/>
              </w:rPr>
            </w:pPr>
            <w:r>
              <w:rPr>
                <w:rFonts w:cstheme="minorHAnsi"/>
              </w:rPr>
              <w:t>C</w:t>
            </w:r>
            <w:r w:rsidRPr="00A53738">
              <w:rPr>
                <w:rFonts w:cstheme="minorHAnsi"/>
              </w:rPr>
              <w:t xml:space="preserve">hanges to the intended plan are recorded in the record with the reasons given </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A53738" w:rsidRDefault="00494CD8" w:rsidP="00494CD8">
            <w:pPr>
              <w:autoSpaceDE w:val="0"/>
              <w:autoSpaceDN w:val="0"/>
              <w:adjustRightInd w:val="0"/>
              <w:spacing w:after="200"/>
              <w:ind w:left="709" w:hanging="709"/>
              <w:rPr>
                <w:rFonts w:cstheme="minorHAnsi"/>
                <w:b/>
                <w:bCs/>
              </w:rPr>
            </w:pPr>
            <w:r>
              <w:rPr>
                <w:rFonts w:cstheme="minorHAnsi"/>
              </w:rPr>
              <w:t>C</w:t>
            </w:r>
            <w:r w:rsidRPr="00A53738">
              <w:rPr>
                <w:rFonts w:cstheme="minorHAnsi"/>
              </w:rPr>
              <w:t>hanges to the treatment plan are documented</w:t>
            </w:r>
            <w:r w:rsidRPr="00A53738">
              <w:rPr>
                <w:rFonts w:cstheme="minorHAnsi"/>
              </w:rPr>
              <w:tab/>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A53738" w:rsidRDefault="00494CD8" w:rsidP="00494CD8">
            <w:pPr>
              <w:autoSpaceDE w:val="0"/>
              <w:autoSpaceDN w:val="0"/>
              <w:adjustRightInd w:val="0"/>
              <w:spacing w:after="200"/>
              <w:rPr>
                <w:rFonts w:cstheme="minorHAnsi"/>
                <w:b/>
                <w:bCs/>
              </w:rPr>
            </w:pPr>
            <w:r w:rsidRPr="00A53738">
              <w:rPr>
                <w:rFonts w:cstheme="minorHAnsi"/>
              </w:rPr>
              <w:t>Outcome is measured as appropriate to each indicator to assess the effect of intervention</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A53738" w:rsidRDefault="00494CD8" w:rsidP="00494CD8">
            <w:pPr>
              <w:autoSpaceDE w:val="0"/>
              <w:autoSpaceDN w:val="0"/>
              <w:adjustRightInd w:val="0"/>
              <w:rPr>
                <w:rFonts w:cstheme="minorHAnsi"/>
              </w:rPr>
            </w:pPr>
            <w:r w:rsidRPr="00A53738">
              <w:rPr>
                <w:rFonts w:cstheme="minorHAnsi"/>
              </w:rPr>
              <w:t>Information derived from the use of outcome measures is shared with the service user</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A53738" w:rsidRDefault="00494CD8" w:rsidP="00494CD8">
            <w:pPr>
              <w:autoSpaceDE w:val="0"/>
              <w:autoSpaceDN w:val="0"/>
              <w:adjustRightInd w:val="0"/>
              <w:rPr>
                <w:rFonts w:cstheme="minorHAnsi"/>
              </w:rPr>
            </w:pPr>
            <w:r w:rsidRPr="00A53738">
              <w:rPr>
                <w:rFonts w:cstheme="minorHAnsi"/>
              </w:rPr>
              <w:t>Adverse and unexpected effects occurring during treatment are reported and evaluated using the relevant mechanisms</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A53738" w:rsidRDefault="00494CD8" w:rsidP="00494CD8">
            <w:pPr>
              <w:spacing w:line="276" w:lineRule="auto"/>
              <w:rPr>
                <w:rFonts w:cstheme="minorHAnsi"/>
                <w:b/>
              </w:rPr>
            </w:pPr>
          </w:p>
          <w:p w:rsidR="00494CD8" w:rsidRPr="00A53738" w:rsidRDefault="00494CD8" w:rsidP="00494CD8">
            <w:pPr>
              <w:spacing w:line="276" w:lineRule="auto"/>
              <w:rPr>
                <w:rFonts w:cstheme="minorHAnsi"/>
              </w:rPr>
            </w:pPr>
            <w:r>
              <w:rPr>
                <w:rFonts w:cstheme="minorHAnsi"/>
                <w:b/>
              </w:rPr>
              <w:t>There is evidence that o</w:t>
            </w:r>
            <w:r w:rsidRPr="00A53738">
              <w:rPr>
                <w:rFonts w:cstheme="minorHAnsi"/>
                <w:b/>
              </w:rPr>
              <w:t>n completion of the treatment plan, arrangements are made for discharge or transfer of care</w:t>
            </w:r>
            <w:r>
              <w:rPr>
                <w:rFonts w:cstheme="minorHAnsi"/>
                <w:b/>
              </w:rPr>
              <w:t xml:space="preserve"> including;</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A53738" w:rsidRDefault="00494CD8" w:rsidP="00494CD8">
            <w:pPr>
              <w:rPr>
                <w:rFonts w:cstheme="minorHAnsi"/>
              </w:rPr>
            </w:pPr>
            <w:r w:rsidRPr="00A53738">
              <w:rPr>
                <w:rFonts w:cstheme="minorHAnsi"/>
              </w:rPr>
              <w:t>The service user is involved with the arrangements for their transfer of care/discharge and offered copies of transfer or discharge summaries</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A53738" w:rsidRDefault="00494CD8" w:rsidP="00494CD8">
            <w:pPr>
              <w:spacing w:line="276" w:lineRule="auto"/>
              <w:rPr>
                <w:rFonts w:cstheme="minorHAnsi"/>
              </w:rPr>
            </w:pPr>
            <w:r w:rsidRPr="00A53738">
              <w:rPr>
                <w:rFonts w:cstheme="minorHAnsi"/>
              </w:rPr>
              <w:t>Arrangements for the transfer of care/discharge are recorded in the recor</w:t>
            </w:r>
            <w:r w:rsidR="00DE4B1B">
              <w:rPr>
                <w:rFonts w:cstheme="minorHAnsi"/>
              </w:rPr>
              <w:t>ds</w:t>
            </w:r>
            <w:r w:rsidRPr="00A53738">
              <w:rPr>
                <w:rFonts w:cstheme="minorHAnsi"/>
              </w:rPr>
              <w:tab/>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A53738" w:rsidRDefault="00494CD8" w:rsidP="007F3850">
            <w:pPr>
              <w:spacing w:line="276" w:lineRule="auto"/>
              <w:ind w:hanging="709"/>
              <w:rPr>
                <w:rFonts w:cstheme="minorHAnsi"/>
              </w:rPr>
            </w:pPr>
            <w:r w:rsidRPr="00A53738">
              <w:rPr>
                <w:rFonts w:cstheme="minorHAnsi"/>
              </w:rPr>
              <w:t xml:space="preserve">When </w:t>
            </w:r>
            <w:r w:rsidR="00DE4B1B">
              <w:rPr>
                <w:rFonts w:cstheme="minorHAnsi"/>
              </w:rPr>
              <w:t xml:space="preserve">Where </w:t>
            </w:r>
            <w:r w:rsidRPr="00A53738">
              <w:rPr>
                <w:rFonts w:cstheme="minorHAnsi"/>
              </w:rPr>
              <w:t>the care of a service user is transferred, information is relayed to those involved in their on-going care in the most appropriate manner and format</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A53738" w:rsidRDefault="00494CD8" w:rsidP="00494CD8">
            <w:pPr>
              <w:spacing w:line="276" w:lineRule="auto"/>
              <w:rPr>
                <w:rFonts w:cstheme="minorHAnsi"/>
              </w:rPr>
            </w:pPr>
            <w:r w:rsidRPr="00A53738">
              <w:rPr>
                <w:rFonts w:cstheme="minorHAnsi"/>
              </w:rPr>
              <w:t>A discharge summary is sent to the referrer upon completion of the episode of care in keeping with agreed local policies</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A53738" w:rsidRDefault="00494CD8" w:rsidP="00494CD8">
            <w:pPr>
              <w:spacing w:line="276" w:lineRule="auto"/>
              <w:rPr>
                <w:rFonts w:cstheme="minorHAnsi"/>
              </w:rPr>
            </w:pPr>
            <w:r w:rsidRPr="00A53738">
              <w:rPr>
                <w:rFonts w:cstheme="minorHAnsi"/>
              </w:rPr>
              <w:lastRenderedPageBreak/>
              <w:t>Where service user’s information is transferred this meets the requirements of consent, confidentiality and disclosure</w:t>
            </w:r>
          </w:p>
          <w:p w:rsidR="00494CD8" w:rsidRPr="00A53738" w:rsidRDefault="00494CD8" w:rsidP="00494CD8">
            <w:pPr>
              <w:rPr>
                <w:rFonts w:cstheme="minorHAnsi"/>
                <w:b/>
              </w:rPr>
            </w:pP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bl>
    <w:p w:rsidR="00494CD8" w:rsidRPr="00A53738" w:rsidRDefault="00494CD8" w:rsidP="00494CD8">
      <w:pPr>
        <w:pStyle w:val="ListParagraph"/>
        <w:rPr>
          <w:rFonts w:cstheme="minorHAnsi"/>
          <w:b/>
        </w:rPr>
      </w:pPr>
    </w:p>
    <w:tbl>
      <w:tblPr>
        <w:tblStyle w:val="TableGrid"/>
        <w:tblW w:w="14283" w:type="dxa"/>
        <w:tblLook w:val="04A0" w:firstRow="1" w:lastRow="0" w:firstColumn="1" w:lastColumn="0" w:noHBand="0" w:noVBand="1"/>
      </w:tblPr>
      <w:tblGrid>
        <w:gridCol w:w="8005"/>
        <w:gridCol w:w="608"/>
        <w:gridCol w:w="709"/>
        <w:gridCol w:w="992"/>
        <w:gridCol w:w="3969"/>
      </w:tblGrid>
      <w:tr w:rsidR="00494CD8" w:rsidRPr="00A53738" w:rsidTr="00494CD8">
        <w:tc>
          <w:tcPr>
            <w:tcW w:w="8005" w:type="dxa"/>
          </w:tcPr>
          <w:p w:rsidR="00494CD8" w:rsidRDefault="00494CD8" w:rsidP="00494CD8">
            <w:pPr>
              <w:spacing w:after="200"/>
              <w:rPr>
                <w:rFonts w:cstheme="minorHAnsi"/>
                <w:b/>
              </w:rPr>
            </w:pPr>
            <w:r w:rsidRPr="00A53738">
              <w:rPr>
                <w:rFonts w:cstheme="minorHAnsi"/>
                <w:b/>
              </w:rPr>
              <w:t xml:space="preserve">Section 8 </w:t>
            </w:r>
          </w:p>
          <w:p w:rsidR="00494CD8" w:rsidRPr="00A53738" w:rsidRDefault="00494CD8" w:rsidP="00494CD8">
            <w:pPr>
              <w:spacing w:after="200"/>
              <w:rPr>
                <w:rFonts w:cstheme="minorHAnsi"/>
                <w:b/>
              </w:rPr>
            </w:pPr>
            <w:r w:rsidRPr="00A53738">
              <w:rPr>
                <w:rFonts w:cstheme="minorHAnsi"/>
                <w:b/>
              </w:rPr>
              <w:t>Part 1 B - Data collection tool from organisational policies and procedures</w:t>
            </w:r>
          </w:p>
        </w:tc>
        <w:tc>
          <w:tcPr>
            <w:tcW w:w="608" w:type="dxa"/>
          </w:tcPr>
          <w:p w:rsidR="00494CD8" w:rsidRPr="00A53738" w:rsidRDefault="00494CD8" w:rsidP="00494CD8">
            <w:pPr>
              <w:spacing w:after="200"/>
              <w:rPr>
                <w:rFonts w:cstheme="minorHAnsi"/>
                <w:b/>
              </w:rPr>
            </w:pPr>
            <w:r w:rsidRPr="00A53738">
              <w:rPr>
                <w:rFonts w:cstheme="minorHAnsi"/>
                <w:b/>
              </w:rPr>
              <w:t>Yes</w:t>
            </w:r>
          </w:p>
        </w:tc>
        <w:tc>
          <w:tcPr>
            <w:tcW w:w="709" w:type="dxa"/>
          </w:tcPr>
          <w:p w:rsidR="00494CD8" w:rsidRPr="00A53738" w:rsidRDefault="00494CD8" w:rsidP="00494CD8">
            <w:pPr>
              <w:spacing w:after="200"/>
              <w:rPr>
                <w:rFonts w:cstheme="minorHAnsi"/>
                <w:b/>
              </w:rPr>
            </w:pPr>
            <w:r w:rsidRPr="00A53738">
              <w:rPr>
                <w:rFonts w:cstheme="minorHAnsi"/>
                <w:b/>
              </w:rPr>
              <w:t>No</w:t>
            </w:r>
          </w:p>
        </w:tc>
        <w:tc>
          <w:tcPr>
            <w:tcW w:w="992" w:type="dxa"/>
          </w:tcPr>
          <w:p w:rsidR="00494CD8" w:rsidRPr="00A53738" w:rsidRDefault="00494CD8" w:rsidP="00494CD8">
            <w:pPr>
              <w:spacing w:after="200"/>
              <w:rPr>
                <w:rFonts w:cstheme="minorHAnsi"/>
                <w:b/>
              </w:rPr>
            </w:pPr>
            <w:r w:rsidRPr="00A53738">
              <w:rPr>
                <w:rFonts w:cstheme="minorHAnsi"/>
                <w:b/>
              </w:rPr>
              <w:t>N/A</w:t>
            </w:r>
          </w:p>
        </w:tc>
        <w:tc>
          <w:tcPr>
            <w:tcW w:w="3969" w:type="dxa"/>
          </w:tcPr>
          <w:p w:rsidR="00494CD8" w:rsidRPr="00A53738" w:rsidRDefault="00494CD8" w:rsidP="00494CD8">
            <w:pPr>
              <w:spacing w:after="200"/>
              <w:rPr>
                <w:rFonts w:cstheme="minorHAnsi"/>
                <w:b/>
              </w:rPr>
            </w:pPr>
            <w:r w:rsidRPr="00A53738">
              <w:rPr>
                <w:rFonts w:cstheme="minorHAnsi"/>
                <w:b/>
              </w:rPr>
              <w:t>Comments</w:t>
            </w:r>
          </w:p>
        </w:tc>
      </w:tr>
      <w:tr w:rsidR="00494CD8" w:rsidRPr="00A53738" w:rsidTr="00494CD8">
        <w:tc>
          <w:tcPr>
            <w:tcW w:w="8005" w:type="dxa"/>
          </w:tcPr>
          <w:p w:rsidR="00494CD8" w:rsidRPr="00A53738" w:rsidRDefault="00494CD8" w:rsidP="00494CD8">
            <w:pPr>
              <w:spacing w:after="200"/>
              <w:rPr>
                <w:rFonts w:cstheme="minorHAnsi"/>
                <w:b/>
              </w:rPr>
            </w:pPr>
            <w:r w:rsidRPr="00A53738">
              <w:rPr>
                <w:rFonts w:cstheme="minorHAnsi"/>
                <w:b/>
              </w:rPr>
              <w:t xml:space="preserve">There are organisational policies and procedures </w:t>
            </w:r>
            <w:r>
              <w:rPr>
                <w:rFonts w:cstheme="minorHAnsi"/>
                <w:b/>
              </w:rPr>
              <w:t>to ensure</w:t>
            </w:r>
            <w:r w:rsidRPr="00A53738">
              <w:rPr>
                <w:rFonts w:cstheme="minorHAnsi"/>
                <w:b/>
              </w:rPr>
              <w:t xml:space="preserve"> fair and equitable access to physiotherapy services according to need</w:t>
            </w:r>
            <w:r>
              <w:rPr>
                <w:rFonts w:cstheme="minorHAnsi"/>
                <w:b/>
              </w:rPr>
              <w:t xml:space="preserve"> including;</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542A06" w:rsidRDefault="00494CD8" w:rsidP="00494CD8">
            <w:pPr>
              <w:autoSpaceDE w:val="0"/>
              <w:autoSpaceDN w:val="0"/>
              <w:adjustRightInd w:val="0"/>
              <w:spacing w:line="276" w:lineRule="auto"/>
              <w:rPr>
                <w:rFonts w:cstheme="minorHAnsi"/>
              </w:rPr>
            </w:pPr>
            <w:r w:rsidRPr="00542A06">
              <w:rPr>
                <w:rFonts w:cstheme="minorHAnsi"/>
              </w:rPr>
              <w:t>stakeholder engagement specifically to support the planning and design of services</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A53738" w:rsidRDefault="00494CD8" w:rsidP="00494CD8">
            <w:pPr>
              <w:autoSpaceDE w:val="0"/>
              <w:autoSpaceDN w:val="0"/>
              <w:adjustRightInd w:val="0"/>
              <w:spacing w:line="276" w:lineRule="auto"/>
              <w:rPr>
                <w:rFonts w:cstheme="minorHAnsi"/>
                <w:b/>
              </w:rPr>
            </w:pPr>
            <w:r w:rsidRPr="00542A06">
              <w:rPr>
                <w:rFonts w:cstheme="minorHAnsi"/>
              </w:rPr>
              <w:t xml:space="preserve">access routes to physiotherapy services being promoted to all referrers and appropriate service user groups or within appropriate service user environments </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542A06" w:rsidRDefault="00494CD8" w:rsidP="00494CD8">
            <w:pPr>
              <w:autoSpaceDE w:val="0"/>
              <w:autoSpaceDN w:val="0"/>
              <w:adjustRightInd w:val="0"/>
              <w:spacing w:line="276" w:lineRule="auto"/>
              <w:rPr>
                <w:rFonts w:cstheme="minorHAnsi"/>
              </w:rPr>
            </w:pPr>
            <w:r w:rsidRPr="00542A06">
              <w:rPr>
                <w:rFonts w:cstheme="minorHAnsi"/>
              </w:rPr>
              <w:t xml:space="preserve">transparent and ethical protocols governing waiting list management and the prioritisation of service users </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542A06" w:rsidRDefault="00494CD8" w:rsidP="00494CD8">
            <w:pPr>
              <w:autoSpaceDE w:val="0"/>
              <w:autoSpaceDN w:val="0"/>
              <w:adjustRightInd w:val="0"/>
              <w:spacing w:line="276" w:lineRule="auto"/>
              <w:rPr>
                <w:rFonts w:cstheme="minorHAnsi"/>
              </w:rPr>
            </w:pPr>
            <w:r w:rsidRPr="00542A06">
              <w:rPr>
                <w:rFonts w:cstheme="minorHAnsi"/>
              </w:rPr>
              <w:t>service features which support service user’s choice; these may include for example appointment times or place of treatment</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542A06" w:rsidRDefault="00494CD8" w:rsidP="00494CD8">
            <w:pPr>
              <w:autoSpaceDE w:val="0"/>
              <w:autoSpaceDN w:val="0"/>
              <w:adjustRightInd w:val="0"/>
              <w:spacing w:line="276" w:lineRule="auto"/>
              <w:rPr>
                <w:rFonts w:cstheme="minorHAnsi"/>
              </w:rPr>
            </w:pPr>
            <w:r w:rsidRPr="00542A06">
              <w:rPr>
                <w:rFonts w:cstheme="minorHAnsi"/>
              </w:rPr>
              <w:t>a clearly communicated procedure for managing referrals which have not been seen within a locally agreed time-scale</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542A06" w:rsidRDefault="00494CD8" w:rsidP="00494CD8">
            <w:pPr>
              <w:autoSpaceDE w:val="0"/>
              <w:autoSpaceDN w:val="0"/>
              <w:adjustRightInd w:val="0"/>
              <w:spacing w:line="276" w:lineRule="auto"/>
              <w:rPr>
                <w:rFonts w:cstheme="minorHAnsi"/>
              </w:rPr>
            </w:pPr>
            <w:r w:rsidRPr="00542A06">
              <w:rPr>
                <w:rFonts w:cstheme="minorHAnsi"/>
              </w:rPr>
              <w:t>protocols that ensure effective and appropriate discharge arrangements</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A53738" w:rsidRDefault="00494CD8" w:rsidP="00494CD8">
            <w:pPr>
              <w:autoSpaceDE w:val="0"/>
              <w:autoSpaceDN w:val="0"/>
              <w:adjustRightInd w:val="0"/>
              <w:spacing w:line="276" w:lineRule="auto"/>
              <w:rPr>
                <w:rFonts w:cstheme="minorHAnsi"/>
                <w:b/>
              </w:rPr>
            </w:pPr>
            <w:r w:rsidRPr="00A53738">
              <w:rPr>
                <w:rFonts w:cstheme="minorHAnsi"/>
                <w:b/>
              </w:rPr>
              <w:t xml:space="preserve">There </w:t>
            </w:r>
            <w:r>
              <w:rPr>
                <w:rFonts w:cstheme="minorHAnsi"/>
                <w:b/>
              </w:rPr>
              <w:t xml:space="preserve"> </w:t>
            </w:r>
            <w:r w:rsidRPr="00A53738">
              <w:rPr>
                <w:rFonts w:cstheme="minorHAnsi"/>
                <w:b/>
              </w:rPr>
              <w:t>is a system to ensure that physiotherapy care is based on the best available evidence of effectiveness</w:t>
            </w:r>
            <w:r>
              <w:rPr>
                <w:rFonts w:cstheme="minorHAnsi"/>
                <w:b/>
              </w:rPr>
              <w:t xml:space="preserve"> including;</w:t>
            </w:r>
          </w:p>
          <w:p w:rsidR="00494CD8" w:rsidRPr="0088290E" w:rsidRDefault="00494CD8" w:rsidP="00494CD8">
            <w:pPr>
              <w:autoSpaceDE w:val="0"/>
              <w:autoSpaceDN w:val="0"/>
              <w:adjustRightInd w:val="0"/>
              <w:spacing w:line="276" w:lineRule="auto"/>
              <w:rPr>
                <w:rFonts w:cstheme="minorHAnsi"/>
                <w:b/>
              </w:rPr>
            </w:pPr>
            <w:r>
              <w:rPr>
                <w:rFonts w:cstheme="minorHAnsi"/>
              </w:rPr>
              <w:t xml:space="preserve">Members </w:t>
            </w:r>
            <w:r w:rsidRPr="0088290E">
              <w:rPr>
                <w:rFonts w:cstheme="minorHAnsi"/>
              </w:rPr>
              <w:t>active engage</w:t>
            </w:r>
            <w:r>
              <w:rPr>
                <w:rFonts w:cstheme="minorHAnsi"/>
              </w:rPr>
              <w:t>ment</w:t>
            </w:r>
            <w:r w:rsidRPr="0088290E">
              <w:rPr>
                <w:rFonts w:cstheme="minorHAnsi"/>
              </w:rPr>
              <w:t xml:space="preserve"> with the evidence base through critical appraisal of available evidence </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88290E" w:rsidRDefault="00494CD8" w:rsidP="00494CD8">
            <w:pPr>
              <w:autoSpaceDE w:val="0"/>
              <w:autoSpaceDN w:val="0"/>
              <w:adjustRightInd w:val="0"/>
              <w:spacing w:line="276" w:lineRule="auto"/>
              <w:rPr>
                <w:rFonts w:cstheme="minorHAnsi"/>
              </w:rPr>
            </w:pPr>
            <w:r>
              <w:rPr>
                <w:rFonts w:cstheme="minorHAnsi"/>
              </w:rPr>
              <w:t xml:space="preserve">Members having </w:t>
            </w:r>
            <w:r w:rsidRPr="0088290E">
              <w:rPr>
                <w:rFonts w:cstheme="minorHAnsi"/>
              </w:rPr>
              <w:t>access to;</w:t>
            </w:r>
          </w:p>
          <w:p w:rsidR="00494CD8" w:rsidRPr="00A53738" w:rsidRDefault="00494CD8" w:rsidP="00494CD8">
            <w:pPr>
              <w:pStyle w:val="ListParagraph"/>
              <w:numPr>
                <w:ilvl w:val="1"/>
                <w:numId w:val="16"/>
              </w:numPr>
              <w:autoSpaceDE w:val="0"/>
              <w:autoSpaceDN w:val="0"/>
              <w:adjustRightInd w:val="0"/>
              <w:spacing w:after="0"/>
              <w:ind w:left="1701" w:hanging="283"/>
              <w:rPr>
                <w:rFonts w:cstheme="minorHAnsi"/>
                <w:bCs/>
              </w:rPr>
            </w:pPr>
            <w:r w:rsidRPr="00A53738">
              <w:rPr>
                <w:rFonts w:cstheme="minorHAnsi"/>
              </w:rPr>
              <w:t>library and library search facilities</w:t>
            </w:r>
          </w:p>
          <w:p w:rsidR="00494CD8" w:rsidRPr="00A53738" w:rsidRDefault="00494CD8" w:rsidP="00494CD8">
            <w:pPr>
              <w:pStyle w:val="ListParagraph"/>
              <w:numPr>
                <w:ilvl w:val="1"/>
                <w:numId w:val="16"/>
              </w:numPr>
              <w:autoSpaceDE w:val="0"/>
              <w:autoSpaceDN w:val="0"/>
              <w:adjustRightInd w:val="0"/>
              <w:spacing w:after="0"/>
              <w:ind w:left="1701" w:hanging="283"/>
              <w:rPr>
                <w:rFonts w:cstheme="minorHAnsi"/>
                <w:b/>
                <w:bCs/>
              </w:rPr>
            </w:pPr>
            <w:r w:rsidRPr="00A53738">
              <w:rPr>
                <w:rFonts w:cstheme="minorHAnsi"/>
              </w:rPr>
              <w:t>internet facilities</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88290E" w:rsidRDefault="00494CD8" w:rsidP="00494CD8">
            <w:pPr>
              <w:autoSpaceDE w:val="0"/>
              <w:autoSpaceDN w:val="0"/>
              <w:adjustRightInd w:val="0"/>
              <w:spacing w:line="276" w:lineRule="auto"/>
              <w:rPr>
                <w:rFonts w:cstheme="minorHAnsi"/>
              </w:rPr>
            </w:pPr>
            <w:r>
              <w:rPr>
                <w:rFonts w:cstheme="minorHAnsi"/>
              </w:rPr>
              <w:lastRenderedPageBreak/>
              <w:t>S</w:t>
            </w:r>
            <w:r w:rsidRPr="0088290E">
              <w:rPr>
                <w:rFonts w:cstheme="minorHAnsi"/>
              </w:rPr>
              <w:t>ystems in place;</w:t>
            </w:r>
          </w:p>
          <w:p w:rsidR="00494CD8" w:rsidRPr="0088290E" w:rsidRDefault="00494CD8" w:rsidP="00494CD8">
            <w:pPr>
              <w:pStyle w:val="ListParagraph"/>
              <w:numPr>
                <w:ilvl w:val="0"/>
                <w:numId w:val="17"/>
              </w:numPr>
              <w:autoSpaceDE w:val="0"/>
              <w:autoSpaceDN w:val="0"/>
              <w:adjustRightInd w:val="0"/>
              <w:spacing w:after="0"/>
              <w:rPr>
                <w:rFonts w:cstheme="minorHAnsi"/>
              </w:rPr>
            </w:pPr>
            <w:r w:rsidRPr="0088290E">
              <w:rPr>
                <w:rFonts w:cstheme="minorHAnsi"/>
              </w:rPr>
              <w:t xml:space="preserve">for disseminating information about effective practice  </w:t>
            </w:r>
          </w:p>
          <w:p w:rsidR="00494CD8" w:rsidRPr="0088290E" w:rsidRDefault="00494CD8" w:rsidP="00494CD8">
            <w:pPr>
              <w:pStyle w:val="ListParagraph"/>
              <w:numPr>
                <w:ilvl w:val="0"/>
                <w:numId w:val="17"/>
              </w:numPr>
              <w:autoSpaceDE w:val="0"/>
              <w:autoSpaceDN w:val="0"/>
              <w:adjustRightInd w:val="0"/>
              <w:spacing w:after="0"/>
              <w:rPr>
                <w:rFonts w:cstheme="minorHAnsi"/>
              </w:rPr>
            </w:pPr>
            <w:r w:rsidRPr="0088290E">
              <w:rPr>
                <w:rFonts w:cstheme="minorHAnsi"/>
              </w:rPr>
              <w:t>for providing links with external agencies to identify good practice</w:t>
            </w:r>
          </w:p>
          <w:p w:rsidR="00494CD8" w:rsidRPr="0088290E" w:rsidRDefault="00494CD8" w:rsidP="00494CD8">
            <w:pPr>
              <w:pStyle w:val="ListParagraph"/>
              <w:numPr>
                <w:ilvl w:val="0"/>
                <w:numId w:val="17"/>
              </w:numPr>
              <w:autoSpaceDE w:val="0"/>
              <w:autoSpaceDN w:val="0"/>
              <w:adjustRightInd w:val="0"/>
              <w:spacing w:after="0"/>
              <w:rPr>
                <w:rFonts w:cstheme="minorHAnsi"/>
              </w:rPr>
            </w:pPr>
            <w:r w:rsidRPr="0088290E">
              <w:rPr>
                <w:rFonts w:cstheme="minorHAnsi"/>
              </w:rPr>
              <w:t>to demonstrate implementation of evidence-based clinical guidelines and the use of research evidence</w:t>
            </w:r>
          </w:p>
          <w:p w:rsidR="00494CD8" w:rsidRPr="0088290E" w:rsidRDefault="00494CD8" w:rsidP="00494CD8">
            <w:pPr>
              <w:pStyle w:val="ListParagraph"/>
              <w:numPr>
                <w:ilvl w:val="0"/>
                <w:numId w:val="17"/>
              </w:numPr>
              <w:autoSpaceDE w:val="0"/>
              <w:autoSpaceDN w:val="0"/>
              <w:adjustRightInd w:val="0"/>
              <w:spacing w:after="0"/>
              <w:rPr>
                <w:rFonts w:cstheme="minorHAnsi"/>
              </w:rPr>
            </w:pPr>
            <w:r w:rsidRPr="0088290E">
              <w:rPr>
                <w:rFonts w:cstheme="minorHAnsi"/>
              </w:rPr>
              <w:t>that support the integration of research activity within day-to-day practice</w:t>
            </w:r>
          </w:p>
          <w:p w:rsidR="00494CD8" w:rsidRPr="0088290E" w:rsidRDefault="00494CD8" w:rsidP="00494CD8">
            <w:pPr>
              <w:pStyle w:val="ListParagraph"/>
              <w:numPr>
                <w:ilvl w:val="0"/>
                <w:numId w:val="17"/>
              </w:numPr>
              <w:autoSpaceDE w:val="0"/>
              <w:autoSpaceDN w:val="0"/>
              <w:adjustRightInd w:val="0"/>
              <w:spacing w:after="0"/>
              <w:rPr>
                <w:rFonts w:cstheme="minorHAnsi"/>
                <w:b/>
                <w:bCs/>
              </w:rPr>
            </w:pPr>
            <w:r w:rsidRPr="0088290E">
              <w:rPr>
                <w:rFonts w:cstheme="minorHAnsi"/>
              </w:rPr>
              <w:t>that enable and encourage members to develop evidence and to share their research findings through appropriate channels</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88290E" w:rsidRDefault="00494CD8" w:rsidP="00494CD8">
            <w:pPr>
              <w:spacing w:line="276" w:lineRule="auto"/>
              <w:rPr>
                <w:rFonts w:cstheme="minorHAnsi"/>
                <w:b/>
              </w:rPr>
            </w:pPr>
            <w:r>
              <w:rPr>
                <w:rFonts w:cstheme="minorHAnsi"/>
                <w:b/>
              </w:rPr>
              <w:t>There are policies in place to ensure a</w:t>
            </w:r>
            <w:r w:rsidRPr="00A53738">
              <w:rPr>
                <w:rFonts w:cstheme="minorHAnsi"/>
                <w:b/>
              </w:rPr>
              <w:t>ppropriate information relating to the service user and the presenting problem is collected</w:t>
            </w:r>
            <w:r>
              <w:rPr>
                <w:rFonts w:cstheme="minorHAnsi"/>
                <w:b/>
              </w:rPr>
              <w:t xml:space="preserve"> including;</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Default="00494CD8" w:rsidP="00494CD8">
            <w:pPr>
              <w:spacing w:line="276" w:lineRule="auto"/>
              <w:rPr>
                <w:rFonts w:cstheme="minorHAnsi"/>
                <w:b/>
              </w:rPr>
            </w:pPr>
            <w:r w:rsidRPr="0088290E">
              <w:rPr>
                <w:rFonts w:cstheme="minorHAnsi"/>
              </w:rPr>
              <w:t xml:space="preserve">Where appropriate, </w:t>
            </w:r>
            <w:r>
              <w:rPr>
                <w:rFonts w:cstheme="minorHAnsi"/>
              </w:rPr>
              <w:t xml:space="preserve">the use of </w:t>
            </w:r>
            <w:r w:rsidRPr="0088290E">
              <w:rPr>
                <w:rFonts w:cstheme="minorHAnsi"/>
              </w:rPr>
              <w:t xml:space="preserve">standardised datasets that facilitate benchmarking of data and respond to national good practice initiatives and requirements </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88290E" w:rsidRDefault="00494CD8" w:rsidP="00494CD8">
            <w:pPr>
              <w:spacing w:line="276" w:lineRule="auto"/>
              <w:rPr>
                <w:rFonts w:cstheme="minorHAnsi"/>
              </w:rPr>
            </w:pPr>
            <w:r>
              <w:rPr>
                <w:rFonts w:cstheme="minorHAnsi"/>
              </w:rPr>
              <w:t>I</w:t>
            </w:r>
            <w:r w:rsidRPr="0088290E">
              <w:rPr>
                <w:rFonts w:cstheme="minorHAnsi"/>
              </w:rPr>
              <w:t>nformation</w:t>
            </w:r>
            <w:r>
              <w:rPr>
                <w:rFonts w:cstheme="minorHAnsi"/>
              </w:rPr>
              <w:t xml:space="preserve"> </w:t>
            </w:r>
            <w:r w:rsidRPr="0088290E">
              <w:rPr>
                <w:rFonts w:cstheme="minorHAnsi"/>
              </w:rPr>
              <w:t>collected to include:</w:t>
            </w:r>
          </w:p>
          <w:p w:rsidR="00494CD8" w:rsidRPr="0088290E" w:rsidRDefault="00494CD8" w:rsidP="00494CD8">
            <w:pPr>
              <w:pStyle w:val="ListParagraph"/>
              <w:numPr>
                <w:ilvl w:val="0"/>
                <w:numId w:val="18"/>
              </w:numPr>
              <w:spacing w:after="0"/>
              <w:rPr>
                <w:rFonts w:cstheme="minorHAnsi"/>
                <w:bCs/>
              </w:rPr>
            </w:pPr>
            <w:r w:rsidRPr="0088290E">
              <w:rPr>
                <w:rFonts w:cstheme="minorHAnsi"/>
              </w:rPr>
              <w:t>the service user’s demographic details</w:t>
            </w:r>
          </w:p>
          <w:p w:rsidR="00494CD8" w:rsidRPr="0088290E" w:rsidRDefault="00494CD8" w:rsidP="00494CD8">
            <w:pPr>
              <w:pStyle w:val="ListParagraph"/>
              <w:numPr>
                <w:ilvl w:val="0"/>
                <w:numId w:val="18"/>
              </w:numPr>
              <w:spacing w:after="0"/>
              <w:rPr>
                <w:rFonts w:cstheme="minorHAnsi"/>
                <w:bCs/>
              </w:rPr>
            </w:pPr>
            <w:r w:rsidRPr="0088290E">
              <w:rPr>
                <w:rFonts w:cstheme="minorHAnsi"/>
              </w:rPr>
              <w:t>presenting condition/problems</w:t>
            </w:r>
          </w:p>
          <w:p w:rsidR="00494CD8" w:rsidRPr="0088290E" w:rsidRDefault="00494CD8" w:rsidP="00494CD8">
            <w:pPr>
              <w:pStyle w:val="ListParagraph"/>
              <w:numPr>
                <w:ilvl w:val="0"/>
                <w:numId w:val="18"/>
              </w:numPr>
              <w:spacing w:after="0"/>
              <w:rPr>
                <w:rFonts w:cstheme="minorHAnsi"/>
                <w:bCs/>
              </w:rPr>
            </w:pPr>
            <w:r w:rsidRPr="0088290E">
              <w:rPr>
                <w:rFonts w:cstheme="minorHAnsi"/>
              </w:rPr>
              <w:t>history of the presenting condition including management of the problem to date</w:t>
            </w:r>
          </w:p>
          <w:p w:rsidR="00494CD8" w:rsidRPr="0088290E" w:rsidRDefault="00494CD8" w:rsidP="00494CD8">
            <w:pPr>
              <w:pStyle w:val="ListParagraph"/>
              <w:numPr>
                <w:ilvl w:val="0"/>
                <w:numId w:val="18"/>
              </w:numPr>
              <w:spacing w:after="0"/>
              <w:rPr>
                <w:rFonts w:cstheme="minorHAnsi"/>
              </w:rPr>
            </w:pPr>
            <w:r w:rsidRPr="0088290E">
              <w:rPr>
                <w:rFonts w:cstheme="minorHAnsi"/>
              </w:rPr>
              <w:t>the service user’s perception of their needs</w:t>
            </w:r>
          </w:p>
          <w:p w:rsidR="00494CD8" w:rsidRPr="0088290E" w:rsidRDefault="00494CD8" w:rsidP="00494CD8">
            <w:pPr>
              <w:pStyle w:val="ListParagraph"/>
              <w:numPr>
                <w:ilvl w:val="0"/>
                <w:numId w:val="18"/>
              </w:numPr>
              <w:spacing w:after="0"/>
              <w:rPr>
                <w:rFonts w:cstheme="minorHAnsi"/>
              </w:rPr>
            </w:pPr>
            <w:r w:rsidRPr="0088290E">
              <w:rPr>
                <w:rFonts w:cstheme="minorHAnsi"/>
              </w:rPr>
              <w:t>the service user’s expectations of intervention</w:t>
            </w:r>
          </w:p>
          <w:p w:rsidR="00494CD8" w:rsidRPr="0088290E" w:rsidRDefault="00494CD8" w:rsidP="00494CD8">
            <w:pPr>
              <w:pStyle w:val="ListParagraph"/>
              <w:numPr>
                <w:ilvl w:val="0"/>
                <w:numId w:val="18"/>
              </w:numPr>
              <w:spacing w:after="0"/>
              <w:rPr>
                <w:rFonts w:cstheme="minorHAnsi"/>
                <w:bCs/>
              </w:rPr>
            </w:pPr>
            <w:r w:rsidRPr="0088290E">
              <w:rPr>
                <w:rFonts w:cstheme="minorHAnsi"/>
              </w:rPr>
              <w:t>past medical history</w:t>
            </w:r>
          </w:p>
          <w:p w:rsidR="00494CD8" w:rsidRPr="0088290E" w:rsidRDefault="00494CD8" w:rsidP="00494CD8">
            <w:pPr>
              <w:pStyle w:val="ListParagraph"/>
              <w:numPr>
                <w:ilvl w:val="0"/>
                <w:numId w:val="18"/>
              </w:numPr>
              <w:spacing w:after="0"/>
              <w:rPr>
                <w:rFonts w:cstheme="minorHAnsi"/>
                <w:bCs/>
              </w:rPr>
            </w:pPr>
            <w:r w:rsidRPr="0088290E">
              <w:rPr>
                <w:rFonts w:cstheme="minorHAnsi"/>
              </w:rPr>
              <w:t>current medication/treatment</w:t>
            </w:r>
          </w:p>
          <w:p w:rsidR="00494CD8" w:rsidRPr="0088290E" w:rsidRDefault="00494CD8" w:rsidP="00494CD8">
            <w:pPr>
              <w:pStyle w:val="ListParagraph"/>
              <w:numPr>
                <w:ilvl w:val="0"/>
                <w:numId w:val="18"/>
              </w:numPr>
              <w:spacing w:after="0"/>
              <w:rPr>
                <w:rFonts w:cstheme="minorHAnsi"/>
                <w:bCs/>
              </w:rPr>
            </w:pPr>
            <w:r w:rsidRPr="0088290E">
              <w:rPr>
                <w:rFonts w:cstheme="minorHAnsi"/>
              </w:rPr>
              <w:t>contra-indications/precautions/allergies/red flags</w:t>
            </w:r>
          </w:p>
          <w:p w:rsidR="00494CD8" w:rsidRPr="0088290E" w:rsidRDefault="00494CD8" w:rsidP="00494CD8">
            <w:pPr>
              <w:pStyle w:val="ListParagraph"/>
              <w:numPr>
                <w:ilvl w:val="0"/>
                <w:numId w:val="18"/>
              </w:numPr>
              <w:spacing w:after="0"/>
              <w:rPr>
                <w:rFonts w:cstheme="minorHAnsi"/>
              </w:rPr>
            </w:pPr>
            <w:r w:rsidRPr="0088290E">
              <w:rPr>
                <w:rFonts w:cstheme="minorHAnsi"/>
              </w:rPr>
              <w:t>social and family history/lifestyle</w:t>
            </w:r>
          </w:p>
          <w:p w:rsidR="00494CD8" w:rsidRPr="0088290E" w:rsidRDefault="00494CD8" w:rsidP="00494CD8">
            <w:pPr>
              <w:pStyle w:val="ListParagraph"/>
              <w:numPr>
                <w:ilvl w:val="0"/>
                <w:numId w:val="18"/>
              </w:numPr>
              <w:spacing w:after="0"/>
              <w:rPr>
                <w:rFonts w:cstheme="minorHAnsi"/>
                <w:b/>
              </w:rPr>
            </w:pPr>
            <w:r w:rsidRPr="0088290E">
              <w:rPr>
                <w:rFonts w:cstheme="minorHAnsi"/>
              </w:rPr>
              <w:t>documentation and evaluation of relevant clinical investigations/results to assist the diagnosis and management process</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A53738" w:rsidRDefault="00494CD8" w:rsidP="00494CD8">
            <w:pPr>
              <w:spacing w:line="276" w:lineRule="auto"/>
              <w:rPr>
                <w:rFonts w:cstheme="minorHAnsi"/>
                <w:bCs/>
              </w:rPr>
            </w:pPr>
            <w:r>
              <w:rPr>
                <w:rFonts w:cstheme="minorHAnsi"/>
              </w:rPr>
              <w:t>W</w:t>
            </w:r>
            <w:r w:rsidRPr="00A53738">
              <w:rPr>
                <w:rFonts w:cstheme="minorHAnsi"/>
              </w:rPr>
              <w:t>ritten evidence of a physical examination carried out including measurable data which includes:</w:t>
            </w:r>
          </w:p>
          <w:p w:rsidR="00494CD8" w:rsidRPr="0088290E" w:rsidRDefault="00494CD8" w:rsidP="00494CD8">
            <w:pPr>
              <w:pStyle w:val="ListParagraph"/>
              <w:numPr>
                <w:ilvl w:val="0"/>
                <w:numId w:val="19"/>
              </w:numPr>
              <w:spacing w:after="0"/>
              <w:rPr>
                <w:rFonts w:cstheme="minorHAnsi"/>
                <w:bCs/>
              </w:rPr>
            </w:pPr>
            <w:r w:rsidRPr="0088290E">
              <w:rPr>
                <w:rFonts w:cstheme="minorHAnsi"/>
              </w:rPr>
              <w:t>observation</w:t>
            </w:r>
          </w:p>
          <w:p w:rsidR="00494CD8" w:rsidRPr="0088290E" w:rsidRDefault="00494CD8" w:rsidP="00494CD8">
            <w:pPr>
              <w:pStyle w:val="ListParagraph"/>
              <w:numPr>
                <w:ilvl w:val="0"/>
                <w:numId w:val="19"/>
              </w:numPr>
              <w:spacing w:after="0"/>
              <w:rPr>
                <w:rFonts w:cstheme="minorHAnsi"/>
                <w:bCs/>
              </w:rPr>
            </w:pPr>
            <w:r w:rsidRPr="0088290E">
              <w:rPr>
                <w:rFonts w:cstheme="minorHAnsi"/>
              </w:rPr>
              <w:lastRenderedPageBreak/>
              <w:t>use of specific assessment tools/techniques</w:t>
            </w:r>
          </w:p>
          <w:p w:rsidR="00494CD8" w:rsidRPr="0088290E" w:rsidRDefault="00494CD8" w:rsidP="00494CD8">
            <w:pPr>
              <w:pStyle w:val="ListParagraph"/>
              <w:numPr>
                <w:ilvl w:val="0"/>
                <w:numId w:val="19"/>
              </w:numPr>
              <w:spacing w:after="0"/>
              <w:rPr>
                <w:rFonts w:cstheme="minorHAnsi"/>
                <w:b/>
              </w:rPr>
            </w:pPr>
            <w:r w:rsidRPr="0088290E">
              <w:rPr>
                <w:rFonts w:cstheme="minorHAnsi"/>
              </w:rPr>
              <w:t>handling/palpation</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Default="00494CD8" w:rsidP="00494CD8">
            <w:pPr>
              <w:spacing w:line="276" w:lineRule="auto"/>
              <w:rPr>
                <w:rFonts w:cstheme="minorHAnsi"/>
                <w:b/>
              </w:rPr>
            </w:pPr>
            <w:r>
              <w:rPr>
                <w:rFonts w:cstheme="minorHAnsi"/>
              </w:rPr>
              <w:lastRenderedPageBreak/>
              <w:t>Procedures w</w:t>
            </w:r>
            <w:r w:rsidRPr="00A53738">
              <w:rPr>
                <w:rFonts w:cstheme="minorHAnsi"/>
              </w:rPr>
              <w:t>here the required information is missing or unavailable, the reasons are documented</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A53738" w:rsidRDefault="00494CD8" w:rsidP="00494CD8">
            <w:pPr>
              <w:spacing w:line="276" w:lineRule="auto"/>
              <w:ind w:hanging="709"/>
              <w:rPr>
                <w:rFonts w:cstheme="minorHAnsi"/>
                <w:bCs/>
              </w:rPr>
            </w:pPr>
            <w:r>
              <w:rPr>
                <w:rFonts w:cstheme="minorHAnsi"/>
              </w:rPr>
              <w:t>Identif   Identification and implementation of a</w:t>
            </w:r>
            <w:r w:rsidRPr="00A53738">
              <w:rPr>
                <w:rFonts w:cstheme="minorHAnsi"/>
              </w:rPr>
              <w:t>ppropriate outcome measures including, where possible and appropriate;</w:t>
            </w:r>
          </w:p>
          <w:p w:rsidR="00494CD8" w:rsidRPr="0088290E" w:rsidRDefault="00494CD8" w:rsidP="00494CD8">
            <w:pPr>
              <w:pStyle w:val="ListParagraph"/>
              <w:numPr>
                <w:ilvl w:val="0"/>
                <w:numId w:val="20"/>
              </w:numPr>
              <w:spacing w:after="0"/>
              <w:rPr>
                <w:rFonts w:cstheme="minorHAnsi"/>
              </w:rPr>
            </w:pPr>
            <w:r w:rsidRPr="0088290E">
              <w:rPr>
                <w:rFonts w:cstheme="minorHAnsi"/>
              </w:rPr>
              <w:t>one recommended condition/disease specific patient (service user)  reported outcome measures (PROM)</w:t>
            </w:r>
          </w:p>
          <w:p w:rsidR="00494CD8" w:rsidRPr="0088290E" w:rsidRDefault="00494CD8" w:rsidP="00494CD8">
            <w:pPr>
              <w:pStyle w:val="ListParagraph"/>
              <w:numPr>
                <w:ilvl w:val="0"/>
                <w:numId w:val="20"/>
              </w:numPr>
              <w:spacing w:after="0"/>
              <w:rPr>
                <w:rFonts w:cstheme="minorHAnsi"/>
              </w:rPr>
            </w:pPr>
            <w:r w:rsidRPr="0088290E">
              <w:rPr>
                <w:rFonts w:cstheme="minorHAnsi"/>
              </w:rPr>
              <w:t>one disease specific performance measure (clinical outcome measure)</w:t>
            </w:r>
          </w:p>
          <w:p w:rsidR="00494CD8" w:rsidRPr="0088290E" w:rsidRDefault="00494CD8" w:rsidP="00494CD8">
            <w:pPr>
              <w:pStyle w:val="ListParagraph"/>
              <w:numPr>
                <w:ilvl w:val="0"/>
                <w:numId w:val="20"/>
              </w:numPr>
              <w:spacing w:after="0"/>
              <w:rPr>
                <w:rFonts w:cstheme="minorHAnsi"/>
                <w:b/>
              </w:rPr>
            </w:pPr>
            <w:r w:rsidRPr="0088290E">
              <w:rPr>
                <w:rFonts w:cstheme="minorHAnsi"/>
              </w:rPr>
              <w:t>one patient (service user) reported experience measure (PREM)</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A53738" w:rsidRDefault="00494CD8" w:rsidP="00494CD8">
            <w:pPr>
              <w:autoSpaceDE w:val="0"/>
              <w:autoSpaceDN w:val="0"/>
              <w:adjustRightInd w:val="0"/>
              <w:spacing w:line="276" w:lineRule="auto"/>
              <w:rPr>
                <w:rFonts w:cstheme="minorHAnsi"/>
                <w:b/>
              </w:rPr>
            </w:pPr>
            <w:r>
              <w:rPr>
                <w:rFonts w:cstheme="minorHAnsi"/>
                <w:b/>
                <w:bCs/>
              </w:rPr>
              <w:t>There are policies in place to ensure a</w:t>
            </w:r>
            <w:r w:rsidRPr="00A53738">
              <w:rPr>
                <w:rFonts w:cstheme="minorHAnsi"/>
                <w:b/>
              </w:rPr>
              <w:t xml:space="preserve">nalysis is undertaken following information gathering and assessment in order to formulate a treatment plan, based on the best available evidence </w:t>
            </w:r>
            <w:r>
              <w:rPr>
                <w:rFonts w:cstheme="minorHAnsi"/>
                <w:b/>
              </w:rPr>
              <w:t>including;</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88290E" w:rsidRDefault="00494CD8" w:rsidP="00494CD8">
            <w:pPr>
              <w:pStyle w:val="ListParagraph"/>
              <w:numPr>
                <w:ilvl w:val="0"/>
                <w:numId w:val="21"/>
              </w:numPr>
              <w:spacing w:after="0"/>
              <w:rPr>
                <w:rFonts w:cstheme="minorHAnsi"/>
              </w:rPr>
            </w:pPr>
            <w:r w:rsidRPr="0088290E">
              <w:rPr>
                <w:rFonts w:cstheme="minorHAnsi"/>
              </w:rPr>
              <w:t>Consideration and critical evaluation of information about effective interventions relating to the presenting condition</w:t>
            </w:r>
          </w:p>
          <w:p w:rsidR="00494CD8" w:rsidRPr="0088290E" w:rsidRDefault="00494CD8" w:rsidP="00494CD8">
            <w:pPr>
              <w:pStyle w:val="ListParagraph"/>
              <w:numPr>
                <w:ilvl w:val="0"/>
                <w:numId w:val="21"/>
              </w:numPr>
              <w:spacing w:after="0"/>
              <w:rPr>
                <w:rFonts w:cstheme="minorHAnsi"/>
              </w:rPr>
            </w:pPr>
            <w:r w:rsidRPr="0088290E">
              <w:rPr>
                <w:rFonts w:cstheme="minorHAnsi"/>
              </w:rPr>
              <w:t>Evidence of a clinical reasoning process with identified needs/problems, formulated from the information gathered</w:t>
            </w:r>
          </w:p>
          <w:p w:rsidR="00494CD8" w:rsidRPr="0088290E" w:rsidRDefault="00494CD8" w:rsidP="00494CD8">
            <w:pPr>
              <w:pStyle w:val="ListParagraph"/>
              <w:numPr>
                <w:ilvl w:val="0"/>
                <w:numId w:val="21"/>
              </w:numPr>
              <w:spacing w:after="0"/>
              <w:rPr>
                <w:rFonts w:cstheme="minorHAnsi"/>
              </w:rPr>
            </w:pPr>
            <w:r w:rsidRPr="0088290E">
              <w:rPr>
                <w:rFonts w:cstheme="minorHAnsi"/>
              </w:rPr>
              <w:t>Formation of a working hypothesis/diagnosis is formed, with relevant signs and symptoms recorded</w:t>
            </w:r>
          </w:p>
          <w:p w:rsidR="00494CD8" w:rsidRPr="0088290E" w:rsidRDefault="00494CD8" w:rsidP="00494CD8">
            <w:pPr>
              <w:pStyle w:val="ListParagraph"/>
              <w:numPr>
                <w:ilvl w:val="0"/>
                <w:numId w:val="21"/>
              </w:numPr>
              <w:spacing w:after="0"/>
              <w:rPr>
                <w:rFonts w:cstheme="minorHAnsi"/>
              </w:rPr>
            </w:pPr>
            <w:r w:rsidRPr="0088290E">
              <w:rPr>
                <w:rFonts w:cstheme="minorHAnsi"/>
              </w:rPr>
              <w:t>Documentation of the clinical impression and discussion with the service user</w:t>
            </w:r>
          </w:p>
          <w:p w:rsidR="00494CD8" w:rsidRPr="0088290E" w:rsidRDefault="00494CD8" w:rsidP="00494CD8">
            <w:pPr>
              <w:pStyle w:val="ListParagraph"/>
              <w:numPr>
                <w:ilvl w:val="0"/>
                <w:numId w:val="21"/>
              </w:numPr>
              <w:autoSpaceDE w:val="0"/>
              <w:autoSpaceDN w:val="0"/>
              <w:adjustRightInd w:val="0"/>
              <w:spacing w:after="0"/>
              <w:rPr>
                <w:rFonts w:cstheme="minorHAnsi"/>
              </w:rPr>
            </w:pPr>
            <w:r w:rsidRPr="0088290E">
              <w:rPr>
                <w:rFonts w:cstheme="minorHAnsi"/>
              </w:rPr>
              <w:t>Agreement of the subjective markers with the service user</w:t>
            </w:r>
          </w:p>
          <w:p w:rsidR="00494CD8" w:rsidRPr="0088290E" w:rsidRDefault="00494CD8" w:rsidP="00494CD8">
            <w:pPr>
              <w:pStyle w:val="ListParagraph"/>
              <w:numPr>
                <w:ilvl w:val="0"/>
                <w:numId w:val="21"/>
              </w:numPr>
              <w:autoSpaceDE w:val="0"/>
              <w:autoSpaceDN w:val="0"/>
              <w:adjustRightInd w:val="0"/>
              <w:spacing w:after="0"/>
              <w:rPr>
                <w:rFonts w:cstheme="minorHAnsi"/>
              </w:rPr>
            </w:pPr>
            <w:r w:rsidRPr="0088290E">
              <w:rPr>
                <w:rFonts w:cstheme="minorHAnsi"/>
              </w:rPr>
              <w:t xml:space="preserve">Agreement of the objective markers with the service user </w:t>
            </w:r>
          </w:p>
          <w:p w:rsidR="00494CD8" w:rsidRPr="0088290E" w:rsidRDefault="00494CD8" w:rsidP="00494CD8">
            <w:pPr>
              <w:pStyle w:val="ListParagraph"/>
              <w:numPr>
                <w:ilvl w:val="0"/>
                <w:numId w:val="21"/>
              </w:numPr>
              <w:autoSpaceDE w:val="0"/>
              <w:autoSpaceDN w:val="0"/>
              <w:adjustRightInd w:val="0"/>
              <w:spacing w:after="0"/>
              <w:rPr>
                <w:rFonts w:cstheme="minorHAnsi"/>
              </w:rPr>
            </w:pPr>
            <w:r w:rsidRPr="0088290E">
              <w:rPr>
                <w:rFonts w:cstheme="minorHAnsi"/>
              </w:rPr>
              <w:t xml:space="preserve">Analysis following information gathering and assessment in order to formulate a plan for intervention, based on the best available evidence </w:t>
            </w:r>
          </w:p>
          <w:p w:rsidR="00494CD8" w:rsidRPr="0088290E" w:rsidRDefault="00494CD8" w:rsidP="00494CD8">
            <w:pPr>
              <w:pStyle w:val="ListParagraph"/>
              <w:numPr>
                <w:ilvl w:val="0"/>
                <w:numId w:val="21"/>
              </w:numPr>
              <w:spacing w:after="0"/>
              <w:rPr>
                <w:rFonts w:cstheme="minorHAnsi"/>
              </w:rPr>
            </w:pPr>
            <w:r w:rsidRPr="0088290E">
              <w:rPr>
                <w:rFonts w:cstheme="minorHAnsi"/>
              </w:rPr>
              <w:t>Where there is no intervention indicated, this information is relayed to the referrer, where there is one</w:t>
            </w:r>
          </w:p>
          <w:p w:rsidR="00494CD8" w:rsidRPr="0088290E" w:rsidRDefault="00494CD8" w:rsidP="00494CD8">
            <w:pPr>
              <w:pStyle w:val="ListParagraph"/>
              <w:numPr>
                <w:ilvl w:val="0"/>
                <w:numId w:val="21"/>
              </w:numPr>
              <w:autoSpaceDE w:val="0"/>
              <w:autoSpaceDN w:val="0"/>
              <w:adjustRightInd w:val="0"/>
              <w:spacing w:after="0"/>
              <w:rPr>
                <w:rFonts w:cstheme="minorHAnsi"/>
              </w:rPr>
            </w:pPr>
            <w:r w:rsidRPr="0088290E">
              <w:rPr>
                <w:rFonts w:cstheme="minorHAnsi"/>
              </w:rPr>
              <w:t>Information relating to options for intervention is identified, based on the best available evidence, in order to deliver effective care</w:t>
            </w:r>
          </w:p>
          <w:p w:rsidR="00494CD8" w:rsidRPr="0088290E" w:rsidRDefault="00494CD8" w:rsidP="00494CD8">
            <w:pPr>
              <w:pStyle w:val="ListParagraph"/>
              <w:numPr>
                <w:ilvl w:val="0"/>
                <w:numId w:val="21"/>
              </w:numPr>
              <w:autoSpaceDE w:val="0"/>
              <w:autoSpaceDN w:val="0"/>
              <w:adjustRightInd w:val="0"/>
              <w:spacing w:after="0"/>
              <w:rPr>
                <w:rFonts w:cstheme="minorHAnsi"/>
                <w:b/>
                <w:bCs/>
              </w:rPr>
            </w:pPr>
            <w:r w:rsidRPr="0088290E">
              <w:rPr>
                <w:rFonts w:cstheme="minorHAnsi"/>
              </w:rPr>
              <w:lastRenderedPageBreak/>
              <w:t>The findings of the clinical assessment are explained to the service user</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A53738" w:rsidRDefault="00494CD8" w:rsidP="00494CD8">
            <w:pPr>
              <w:autoSpaceDE w:val="0"/>
              <w:autoSpaceDN w:val="0"/>
              <w:adjustRightInd w:val="0"/>
              <w:spacing w:line="276" w:lineRule="auto"/>
              <w:rPr>
                <w:rFonts w:cstheme="minorHAnsi"/>
                <w:b/>
              </w:rPr>
            </w:pPr>
            <w:r>
              <w:rPr>
                <w:rFonts w:cstheme="minorHAnsi"/>
                <w:b/>
              </w:rPr>
              <w:lastRenderedPageBreak/>
              <w:t>There are policies and procedures to ensure that a</w:t>
            </w:r>
            <w:r w:rsidRPr="00A53738">
              <w:rPr>
                <w:rFonts w:cstheme="minorHAnsi"/>
                <w:b/>
              </w:rPr>
              <w:t>ppropriate treatment options are identified, based on the best available evidence, in order to deliver effective care</w:t>
            </w:r>
            <w:r>
              <w:rPr>
                <w:rFonts w:cstheme="minorHAnsi"/>
                <w:b/>
              </w:rPr>
              <w:t xml:space="preserve"> including;</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BB4BD0" w:rsidRDefault="00494CD8" w:rsidP="00494CD8">
            <w:pPr>
              <w:pStyle w:val="ListParagraph"/>
              <w:numPr>
                <w:ilvl w:val="0"/>
                <w:numId w:val="22"/>
              </w:numPr>
              <w:spacing w:after="0"/>
              <w:rPr>
                <w:rFonts w:cstheme="minorHAnsi"/>
              </w:rPr>
            </w:pPr>
            <w:r w:rsidRPr="00BB4BD0">
              <w:rPr>
                <w:rFonts w:cstheme="minorHAnsi"/>
              </w:rPr>
              <w:t xml:space="preserve">Clinical reasoning is recorded that explains why a specific approach has been implemented. </w:t>
            </w:r>
          </w:p>
          <w:p w:rsidR="00494CD8" w:rsidRPr="00BB4BD0" w:rsidRDefault="00494CD8" w:rsidP="00494CD8">
            <w:pPr>
              <w:pStyle w:val="ListParagraph"/>
              <w:numPr>
                <w:ilvl w:val="0"/>
                <w:numId w:val="22"/>
              </w:numPr>
              <w:autoSpaceDE w:val="0"/>
              <w:autoSpaceDN w:val="0"/>
              <w:adjustRightInd w:val="0"/>
              <w:spacing w:after="0"/>
              <w:rPr>
                <w:rFonts w:cstheme="minorHAnsi"/>
                <w:bCs/>
              </w:rPr>
            </w:pPr>
            <w:r w:rsidRPr="00BB4BD0">
              <w:rPr>
                <w:rFonts w:cstheme="minorHAnsi"/>
              </w:rPr>
              <w:t>The service user is enabled to make an informed choice about their care, based on the best available evidence on effective and appropriate interventions</w:t>
            </w:r>
          </w:p>
          <w:p w:rsidR="00494CD8" w:rsidRPr="00BB4BD0" w:rsidRDefault="00494CD8" w:rsidP="00494CD8">
            <w:pPr>
              <w:pStyle w:val="ListParagraph"/>
              <w:numPr>
                <w:ilvl w:val="0"/>
                <w:numId w:val="22"/>
              </w:numPr>
              <w:spacing w:after="0"/>
              <w:rPr>
                <w:rFonts w:cstheme="minorHAnsi"/>
              </w:rPr>
            </w:pPr>
            <w:r w:rsidRPr="00BB4BD0">
              <w:rPr>
                <w:rFonts w:cstheme="minorHAnsi"/>
              </w:rPr>
              <w:t xml:space="preserve">Goals are agreed with the service user, multidisciplinary team including outside agencies and wider carers and family </w:t>
            </w:r>
          </w:p>
          <w:p w:rsidR="00494CD8" w:rsidRPr="00BB4BD0" w:rsidRDefault="00494CD8" w:rsidP="00494CD8">
            <w:pPr>
              <w:pStyle w:val="ListParagraph"/>
              <w:numPr>
                <w:ilvl w:val="0"/>
                <w:numId w:val="22"/>
              </w:numPr>
              <w:spacing w:after="0"/>
              <w:rPr>
                <w:rFonts w:cstheme="minorHAnsi"/>
              </w:rPr>
            </w:pPr>
            <w:r w:rsidRPr="00BB4BD0">
              <w:rPr>
                <w:rFonts w:cstheme="minorHAnsi"/>
              </w:rPr>
              <w:t xml:space="preserve">Where clinical guidelines or local protocols are used this is recorded in the records </w:t>
            </w:r>
          </w:p>
          <w:p w:rsidR="00494CD8" w:rsidRPr="00BB4BD0" w:rsidRDefault="00494CD8" w:rsidP="00494CD8">
            <w:pPr>
              <w:pStyle w:val="ListParagraph"/>
              <w:numPr>
                <w:ilvl w:val="0"/>
                <w:numId w:val="22"/>
              </w:numPr>
              <w:spacing w:after="0"/>
              <w:rPr>
                <w:rFonts w:cstheme="minorHAnsi"/>
              </w:rPr>
            </w:pPr>
            <w:r w:rsidRPr="00BB4BD0">
              <w:rPr>
                <w:rFonts w:cstheme="minorHAnsi"/>
              </w:rPr>
              <w:t xml:space="preserve">A treatment plan is included in the physiotherapy record </w:t>
            </w:r>
          </w:p>
          <w:p w:rsidR="00494CD8" w:rsidRPr="00BB4BD0" w:rsidRDefault="00494CD8" w:rsidP="00494CD8">
            <w:pPr>
              <w:pStyle w:val="ListParagraph"/>
              <w:numPr>
                <w:ilvl w:val="0"/>
                <w:numId w:val="22"/>
              </w:numPr>
              <w:spacing w:after="0"/>
              <w:rPr>
                <w:rFonts w:cstheme="minorHAnsi"/>
              </w:rPr>
            </w:pPr>
            <w:r w:rsidRPr="00BB4BD0">
              <w:rPr>
                <w:rFonts w:cstheme="minorHAnsi"/>
              </w:rPr>
              <w:t>All interventions are implemented according to the treatment plan</w:t>
            </w:r>
          </w:p>
          <w:p w:rsidR="00494CD8" w:rsidRPr="00BB4BD0" w:rsidRDefault="00494CD8" w:rsidP="00494CD8">
            <w:pPr>
              <w:pStyle w:val="ListParagraph"/>
              <w:numPr>
                <w:ilvl w:val="0"/>
                <w:numId w:val="22"/>
              </w:numPr>
              <w:spacing w:after="0"/>
              <w:rPr>
                <w:rFonts w:cstheme="minorHAnsi"/>
              </w:rPr>
            </w:pPr>
            <w:r w:rsidRPr="00BB4BD0">
              <w:rPr>
                <w:rFonts w:cstheme="minorHAnsi"/>
              </w:rPr>
              <w:t xml:space="preserve">Members contribute to the development of evidence by gathering information throughout the treatment of service users </w:t>
            </w:r>
          </w:p>
          <w:p w:rsidR="00494CD8" w:rsidRPr="00BB4BD0" w:rsidRDefault="00494CD8" w:rsidP="00494CD8">
            <w:pPr>
              <w:pStyle w:val="ListParagraph"/>
              <w:numPr>
                <w:ilvl w:val="0"/>
                <w:numId w:val="22"/>
              </w:numPr>
              <w:autoSpaceDE w:val="0"/>
              <w:autoSpaceDN w:val="0"/>
              <w:adjustRightInd w:val="0"/>
              <w:spacing w:after="0"/>
              <w:rPr>
                <w:rFonts w:cstheme="minorHAnsi"/>
              </w:rPr>
            </w:pPr>
            <w:r w:rsidRPr="00BB4BD0">
              <w:rPr>
                <w:rFonts w:cstheme="minorHAnsi"/>
              </w:rPr>
              <w:t>All advice/information given to the service user is recorded, signed and dated.</w:t>
            </w:r>
          </w:p>
          <w:p w:rsidR="00494CD8" w:rsidRPr="00BB4BD0" w:rsidRDefault="00494CD8" w:rsidP="00494CD8">
            <w:pPr>
              <w:pStyle w:val="ListParagraph"/>
              <w:numPr>
                <w:ilvl w:val="0"/>
                <w:numId w:val="22"/>
              </w:numPr>
              <w:autoSpaceDE w:val="0"/>
              <w:autoSpaceDN w:val="0"/>
              <w:adjustRightInd w:val="0"/>
              <w:spacing w:after="0"/>
              <w:rPr>
                <w:rFonts w:cstheme="minorHAnsi"/>
              </w:rPr>
            </w:pPr>
            <w:r w:rsidRPr="00BB4BD0">
              <w:rPr>
                <w:rFonts w:cstheme="minorHAnsi"/>
              </w:rPr>
              <w:t>A record is made of medical devices loaned and issued to the service user</w:t>
            </w:r>
            <w:r w:rsidRPr="00BB4BD0">
              <w:rPr>
                <w:rFonts w:cstheme="minorHAnsi"/>
                <w:bCs/>
              </w:rPr>
              <w:t xml:space="preserve"> </w:t>
            </w:r>
          </w:p>
          <w:p w:rsidR="00494CD8" w:rsidRPr="00BB4BD0" w:rsidRDefault="00494CD8" w:rsidP="00494CD8">
            <w:pPr>
              <w:pStyle w:val="ListParagraph"/>
              <w:numPr>
                <w:ilvl w:val="0"/>
                <w:numId w:val="22"/>
              </w:numPr>
              <w:autoSpaceDE w:val="0"/>
              <w:autoSpaceDN w:val="0"/>
              <w:adjustRightInd w:val="0"/>
              <w:spacing w:after="0"/>
              <w:rPr>
                <w:rFonts w:cstheme="minorHAnsi"/>
                <w:b/>
              </w:rPr>
            </w:pPr>
            <w:r w:rsidRPr="00BB4BD0">
              <w:rPr>
                <w:rFonts w:cstheme="minorHAnsi"/>
                <w:bCs/>
              </w:rPr>
              <w:t xml:space="preserve">When it is in the best interest of the service user a referral is made </w:t>
            </w:r>
            <w:r w:rsidRPr="00BB4BD0">
              <w:rPr>
                <w:rFonts w:cstheme="minorHAnsi"/>
              </w:rPr>
              <w:t xml:space="preserve">to another professional and the reasons discussed with the service user </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A53738" w:rsidRDefault="00494CD8" w:rsidP="00494CD8">
            <w:pPr>
              <w:autoSpaceDE w:val="0"/>
              <w:autoSpaceDN w:val="0"/>
              <w:adjustRightInd w:val="0"/>
              <w:spacing w:line="276" w:lineRule="auto"/>
              <w:rPr>
                <w:rFonts w:cstheme="minorHAnsi"/>
              </w:rPr>
            </w:pPr>
            <w:r w:rsidRPr="00A53738">
              <w:rPr>
                <w:rFonts w:cstheme="minorHAnsi"/>
                <w:b/>
              </w:rPr>
              <w:t>The</w:t>
            </w:r>
            <w:r>
              <w:rPr>
                <w:rFonts w:cstheme="minorHAnsi"/>
                <w:b/>
              </w:rPr>
              <w:t xml:space="preserve">re are policies and procedures to ensure that the </w:t>
            </w:r>
            <w:r w:rsidRPr="00A53738">
              <w:rPr>
                <w:rFonts w:cstheme="minorHAnsi"/>
                <w:b/>
              </w:rPr>
              <w:t xml:space="preserve">plan for intervention is constantly evaluated to ensure that it is effective and relevant to the service user’s changing circumstances and health status </w:t>
            </w:r>
            <w:r>
              <w:rPr>
                <w:rFonts w:cstheme="minorHAnsi"/>
                <w:b/>
              </w:rPr>
              <w:t>including;</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BB4BD0" w:rsidRDefault="00494CD8" w:rsidP="00494CD8">
            <w:pPr>
              <w:pStyle w:val="ListParagraph"/>
              <w:numPr>
                <w:ilvl w:val="0"/>
                <w:numId w:val="23"/>
              </w:numPr>
              <w:autoSpaceDE w:val="0"/>
              <w:autoSpaceDN w:val="0"/>
              <w:adjustRightInd w:val="0"/>
              <w:spacing w:after="0"/>
              <w:rPr>
                <w:rFonts w:cstheme="minorHAnsi"/>
              </w:rPr>
            </w:pPr>
            <w:r w:rsidRPr="00BB4BD0">
              <w:rPr>
                <w:rFonts w:cstheme="minorHAnsi"/>
              </w:rPr>
              <w:t>At each treatment session there is a review of:</w:t>
            </w:r>
          </w:p>
          <w:p w:rsidR="00494CD8" w:rsidRPr="00BB4BD0" w:rsidRDefault="00494CD8" w:rsidP="00494CD8">
            <w:pPr>
              <w:autoSpaceDE w:val="0"/>
              <w:autoSpaceDN w:val="0"/>
              <w:adjustRightInd w:val="0"/>
              <w:spacing w:line="276" w:lineRule="auto"/>
              <w:rPr>
                <w:rFonts w:cstheme="minorHAnsi"/>
              </w:rPr>
            </w:pPr>
            <w:r>
              <w:rPr>
                <w:rFonts w:cstheme="minorHAnsi"/>
              </w:rPr>
              <w:t xml:space="preserve">                    </w:t>
            </w:r>
            <w:r w:rsidRPr="00BB4BD0">
              <w:rPr>
                <w:rFonts w:cstheme="minorHAnsi"/>
              </w:rPr>
              <w:t>the treatment plan</w:t>
            </w:r>
          </w:p>
          <w:p w:rsidR="00494CD8" w:rsidRPr="00BB4BD0" w:rsidRDefault="00494CD8" w:rsidP="00494CD8">
            <w:pPr>
              <w:autoSpaceDE w:val="0"/>
              <w:autoSpaceDN w:val="0"/>
              <w:adjustRightInd w:val="0"/>
              <w:spacing w:line="276" w:lineRule="auto"/>
              <w:rPr>
                <w:rFonts w:cstheme="minorHAnsi"/>
              </w:rPr>
            </w:pPr>
            <w:r>
              <w:rPr>
                <w:rFonts w:cstheme="minorHAnsi"/>
              </w:rPr>
              <w:t xml:space="preserve">                    </w:t>
            </w:r>
            <w:r w:rsidRPr="00BB4BD0">
              <w:rPr>
                <w:rFonts w:cstheme="minorHAnsi"/>
              </w:rPr>
              <w:t xml:space="preserve">subjective markers </w:t>
            </w:r>
          </w:p>
          <w:p w:rsidR="00494CD8" w:rsidRPr="00BB4BD0" w:rsidRDefault="00494CD8" w:rsidP="00494CD8">
            <w:pPr>
              <w:autoSpaceDE w:val="0"/>
              <w:autoSpaceDN w:val="0"/>
              <w:adjustRightInd w:val="0"/>
              <w:spacing w:line="276" w:lineRule="auto"/>
              <w:rPr>
                <w:rFonts w:cstheme="minorHAnsi"/>
              </w:rPr>
            </w:pPr>
            <w:r>
              <w:rPr>
                <w:rFonts w:cstheme="minorHAnsi"/>
              </w:rPr>
              <w:t xml:space="preserve">                    </w:t>
            </w:r>
            <w:r w:rsidRPr="00BB4BD0">
              <w:rPr>
                <w:rFonts w:cstheme="minorHAnsi"/>
              </w:rPr>
              <w:t xml:space="preserve">objective markers </w:t>
            </w:r>
          </w:p>
          <w:p w:rsidR="00494CD8" w:rsidRPr="00BB4BD0" w:rsidRDefault="00494CD8" w:rsidP="00494CD8">
            <w:pPr>
              <w:autoSpaceDE w:val="0"/>
              <w:autoSpaceDN w:val="0"/>
              <w:adjustRightInd w:val="0"/>
              <w:spacing w:line="276" w:lineRule="auto"/>
              <w:rPr>
                <w:rFonts w:cstheme="minorHAnsi"/>
              </w:rPr>
            </w:pPr>
            <w:r>
              <w:rPr>
                <w:rFonts w:cstheme="minorHAnsi"/>
              </w:rPr>
              <w:lastRenderedPageBreak/>
              <w:t xml:space="preserve">                    </w:t>
            </w:r>
            <w:r w:rsidRPr="00BB4BD0">
              <w:rPr>
                <w:rFonts w:cstheme="minorHAnsi"/>
              </w:rPr>
              <w:t>results of relevant investigations</w:t>
            </w:r>
          </w:p>
          <w:p w:rsidR="00494CD8" w:rsidRPr="00BB4BD0" w:rsidRDefault="00494CD8" w:rsidP="00494CD8">
            <w:pPr>
              <w:pStyle w:val="ListParagraph"/>
              <w:numPr>
                <w:ilvl w:val="0"/>
                <w:numId w:val="23"/>
              </w:numPr>
              <w:autoSpaceDE w:val="0"/>
              <w:autoSpaceDN w:val="0"/>
              <w:adjustRightInd w:val="0"/>
              <w:spacing w:after="0" w:line="240" w:lineRule="auto"/>
              <w:rPr>
                <w:rFonts w:cstheme="minorHAnsi"/>
                <w:u w:val="single"/>
              </w:rPr>
            </w:pPr>
            <w:r w:rsidRPr="00BB4BD0">
              <w:rPr>
                <w:rFonts w:cstheme="minorHAnsi"/>
              </w:rPr>
              <w:t>All relevant changes, subjective and objective, are documented.</w:t>
            </w:r>
          </w:p>
          <w:p w:rsidR="00494CD8" w:rsidRPr="00BB4BD0" w:rsidRDefault="00494CD8" w:rsidP="00494CD8">
            <w:pPr>
              <w:pStyle w:val="ListParagraph"/>
              <w:numPr>
                <w:ilvl w:val="0"/>
                <w:numId w:val="23"/>
              </w:numPr>
              <w:autoSpaceDE w:val="0"/>
              <w:autoSpaceDN w:val="0"/>
              <w:adjustRightInd w:val="0"/>
              <w:spacing w:line="240" w:lineRule="auto"/>
              <w:rPr>
                <w:rFonts w:cstheme="minorHAnsi"/>
              </w:rPr>
            </w:pPr>
            <w:r w:rsidRPr="00BB4BD0">
              <w:rPr>
                <w:rFonts w:cstheme="minorHAnsi"/>
              </w:rPr>
              <w:t xml:space="preserve">Any changes to the intended plan are recorded in the record with the reasons given </w:t>
            </w:r>
          </w:p>
          <w:p w:rsidR="00494CD8" w:rsidRPr="00BB4BD0" w:rsidRDefault="00494CD8" w:rsidP="00494CD8">
            <w:pPr>
              <w:pStyle w:val="ListParagraph"/>
              <w:numPr>
                <w:ilvl w:val="0"/>
                <w:numId w:val="23"/>
              </w:numPr>
              <w:autoSpaceDE w:val="0"/>
              <w:autoSpaceDN w:val="0"/>
              <w:adjustRightInd w:val="0"/>
              <w:spacing w:line="240" w:lineRule="auto"/>
              <w:rPr>
                <w:rFonts w:cstheme="minorHAnsi"/>
              </w:rPr>
            </w:pPr>
            <w:r w:rsidRPr="00BB4BD0">
              <w:rPr>
                <w:rFonts w:cstheme="minorHAnsi"/>
              </w:rPr>
              <w:t>Any changes to the treatment plan are documented</w:t>
            </w:r>
          </w:p>
          <w:p w:rsidR="00494CD8" w:rsidRPr="00BB4BD0" w:rsidRDefault="00494CD8" w:rsidP="00494CD8">
            <w:pPr>
              <w:pStyle w:val="ListParagraph"/>
              <w:numPr>
                <w:ilvl w:val="0"/>
                <w:numId w:val="23"/>
              </w:numPr>
              <w:autoSpaceDE w:val="0"/>
              <w:autoSpaceDN w:val="0"/>
              <w:adjustRightInd w:val="0"/>
              <w:spacing w:line="240" w:lineRule="auto"/>
              <w:rPr>
                <w:rFonts w:cstheme="minorHAnsi"/>
              </w:rPr>
            </w:pPr>
            <w:r w:rsidRPr="00BB4BD0">
              <w:rPr>
                <w:rFonts w:cstheme="minorHAnsi"/>
              </w:rPr>
              <w:t>Outcome is measured as appropriate to each indicator to assess the effect of intervention</w:t>
            </w:r>
          </w:p>
          <w:p w:rsidR="00494CD8" w:rsidRPr="00BB4BD0" w:rsidRDefault="00494CD8" w:rsidP="00494CD8">
            <w:pPr>
              <w:pStyle w:val="ListParagraph"/>
              <w:numPr>
                <w:ilvl w:val="0"/>
                <w:numId w:val="23"/>
              </w:numPr>
              <w:autoSpaceDE w:val="0"/>
              <w:autoSpaceDN w:val="0"/>
              <w:adjustRightInd w:val="0"/>
              <w:spacing w:after="0" w:line="240" w:lineRule="auto"/>
              <w:rPr>
                <w:rFonts w:cstheme="minorHAnsi"/>
              </w:rPr>
            </w:pPr>
            <w:r w:rsidRPr="00BB4BD0">
              <w:rPr>
                <w:rFonts w:cstheme="minorHAnsi"/>
              </w:rPr>
              <w:t>Information derived from the use of outcome measures is shared with the service user</w:t>
            </w:r>
          </w:p>
          <w:p w:rsidR="00494CD8" w:rsidRPr="00BB4BD0" w:rsidRDefault="00494CD8" w:rsidP="00494CD8">
            <w:pPr>
              <w:pStyle w:val="ListParagraph"/>
              <w:numPr>
                <w:ilvl w:val="0"/>
                <w:numId w:val="23"/>
              </w:numPr>
              <w:autoSpaceDE w:val="0"/>
              <w:autoSpaceDN w:val="0"/>
              <w:adjustRightInd w:val="0"/>
              <w:spacing w:after="0" w:line="240" w:lineRule="auto"/>
              <w:rPr>
                <w:rFonts w:cstheme="minorHAnsi"/>
                <w:b/>
              </w:rPr>
            </w:pPr>
            <w:r w:rsidRPr="00BB4BD0">
              <w:rPr>
                <w:rFonts w:cstheme="minorHAnsi"/>
              </w:rPr>
              <w:t>Adverse and unexpected effects occurring during treatment are reported and evaluated using the relevant mechanisms</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A53738" w:rsidRDefault="00494CD8" w:rsidP="00494CD8">
            <w:pPr>
              <w:spacing w:line="276" w:lineRule="auto"/>
              <w:rPr>
                <w:rFonts w:cstheme="minorHAnsi"/>
              </w:rPr>
            </w:pPr>
            <w:r>
              <w:rPr>
                <w:rFonts w:cstheme="minorHAnsi"/>
                <w:b/>
              </w:rPr>
              <w:lastRenderedPageBreak/>
              <w:t>There are policies and procedures to ensure that o</w:t>
            </w:r>
            <w:r w:rsidRPr="00A53738">
              <w:rPr>
                <w:rFonts w:cstheme="minorHAnsi"/>
                <w:b/>
              </w:rPr>
              <w:t>n completion of the treatment plan, arrangements are made for discharge or transfer of care</w:t>
            </w:r>
            <w:r>
              <w:rPr>
                <w:rFonts w:cstheme="minorHAnsi"/>
                <w:b/>
              </w:rPr>
              <w:t xml:space="preserve"> including;</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BB4BD0" w:rsidRDefault="00494CD8" w:rsidP="00494CD8">
            <w:pPr>
              <w:pStyle w:val="ListParagraph"/>
              <w:numPr>
                <w:ilvl w:val="0"/>
                <w:numId w:val="24"/>
              </w:numPr>
              <w:spacing w:after="0"/>
              <w:rPr>
                <w:rFonts w:cstheme="minorHAnsi"/>
              </w:rPr>
            </w:pPr>
            <w:r w:rsidRPr="00BB4BD0">
              <w:rPr>
                <w:rFonts w:cstheme="minorHAnsi"/>
              </w:rPr>
              <w:t>The service user is involved with the arrangements for their transfer of care/discharge and offered copies of transfer or discharge summaries</w:t>
            </w:r>
          </w:p>
          <w:p w:rsidR="00494CD8" w:rsidRPr="00BB4BD0" w:rsidRDefault="00494CD8" w:rsidP="00494CD8">
            <w:pPr>
              <w:pStyle w:val="ListParagraph"/>
              <w:numPr>
                <w:ilvl w:val="0"/>
                <w:numId w:val="24"/>
              </w:numPr>
              <w:spacing w:after="0"/>
              <w:rPr>
                <w:rFonts w:cstheme="minorHAnsi"/>
              </w:rPr>
            </w:pPr>
            <w:r w:rsidRPr="00BB4BD0">
              <w:rPr>
                <w:rFonts w:cstheme="minorHAnsi"/>
              </w:rPr>
              <w:t>Arrangements for the transfer of care/discharge are recorded in the record</w:t>
            </w:r>
          </w:p>
          <w:p w:rsidR="00494CD8" w:rsidRPr="00BB4BD0" w:rsidRDefault="00494CD8" w:rsidP="00494CD8">
            <w:pPr>
              <w:pStyle w:val="ListParagraph"/>
              <w:numPr>
                <w:ilvl w:val="0"/>
                <w:numId w:val="24"/>
              </w:numPr>
              <w:spacing w:after="0"/>
              <w:rPr>
                <w:rFonts w:cstheme="minorHAnsi"/>
              </w:rPr>
            </w:pPr>
            <w:r w:rsidRPr="00BB4BD0">
              <w:rPr>
                <w:rFonts w:cstheme="minorHAnsi"/>
              </w:rPr>
              <w:t>When the care of a service user is transferred, information is relayed to those involved in their on-going care in the most appropriate manner and format</w:t>
            </w:r>
          </w:p>
          <w:p w:rsidR="00494CD8" w:rsidRPr="00BB4BD0" w:rsidRDefault="00494CD8" w:rsidP="00494CD8">
            <w:pPr>
              <w:pStyle w:val="ListParagraph"/>
              <w:numPr>
                <w:ilvl w:val="0"/>
                <w:numId w:val="24"/>
              </w:numPr>
              <w:spacing w:after="0"/>
              <w:rPr>
                <w:rFonts w:cstheme="minorHAnsi"/>
              </w:rPr>
            </w:pPr>
            <w:r w:rsidRPr="00BB4BD0">
              <w:rPr>
                <w:rFonts w:cstheme="minorHAnsi"/>
              </w:rPr>
              <w:t>A discharge summary is sent to the referrer upon completion of the episode of care in keeping with agreed local policies</w:t>
            </w:r>
          </w:p>
          <w:p w:rsidR="00494CD8" w:rsidRPr="00BB4BD0" w:rsidRDefault="00494CD8" w:rsidP="00494CD8">
            <w:pPr>
              <w:pStyle w:val="ListParagraph"/>
              <w:numPr>
                <w:ilvl w:val="0"/>
                <w:numId w:val="24"/>
              </w:numPr>
              <w:spacing w:after="0"/>
              <w:rPr>
                <w:rFonts w:cstheme="minorHAnsi"/>
                <w:b/>
              </w:rPr>
            </w:pPr>
            <w:r w:rsidRPr="00BB4BD0">
              <w:rPr>
                <w:rFonts w:cstheme="minorHAnsi"/>
              </w:rPr>
              <w:t>Where service user’s information is transferred this meets the requirements of consent, confidentiality and disclosure</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bl>
    <w:p w:rsidR="00494CD8" w:rsidRDefault="00494CD8" w:rsidP="00494CD8">
      <w:pPr>
        <w:spacing w:after="200"/>
        <w:rPr>
          <w:rFonts w:cstheme="minorHAnsi"/>
          <w:b/>
        </w:rPr>
      </w:pPr>
    </w:p>
    <w:p w:rsidR="00A56E22" w:rsidRPr="00A53738" w:rsidRDefault="00A56E22" w:rsidP="00494CD8">
      <w:pPr>
        <w:spacing w:after="200"/>
        <w:rPr>
          <w:rFonts w:cstheme="minorHAnsi"/>
          <w:b/>
        </w:rPr>
      </w:pPr>
    </w:p>
    <w:tbl>
      <w:tblPr>
        <w:tblStyle w:val="TableGrid"/>
        <w:tblW w:w="14283" w:type="dxa"/>
        <w:tblLook w:val="04A0" w:firstRow="1" w:lastRow="0" w:firstColumn="1" w:lastColumn="0" w:noHBand="0" w:noVBand="1"/>
      </w:tblPr>
      <w:tblGrid>
        <w:gridCol w:w="8005"/>
        <w:gridCol w:w="608"/>
        <w:gridCol w:w="709"/>
        <w:gridCol w:w="992"/>
        <w:gridCol w:w="3969"/>
      </w:tblGrid>
      <w:tr w:rsidR="00494CD8" w:rsidRPr="00A53738" w:rsidTr="00494CD8">
        <w:tc>
          <w:tcPr>
            <w:tcW w:w="8005" w:type="dxa"/>
          </w:tcPr>
          <w:p w:rsidR="00494CD8" w:rsidRDefault="00494CD8" w:rsidP="00494CD8">
            <w:pPr>
              <w:spacing w:after="200"/>
              <w:rPr>
                <w:rFonts w:cstheme="minorHAnsi"/>
                <w:b/>
              </w:rPr>
            </w:pPr>
            <w:r w:rsidRPr="00A53738">
              <w:rPr>
                <w:rFonts w:cstheme="minorHAnsi"/>
                <w:b/>
              </w:rPr>
              <w:t xml:space="preserve">Section 8 </w:t>
            </w:r>
          </w:p>
          <w:p w:rsidR="00494CD8" w:rsidRPr="00A53738" w:rsidRDefault="00494CD8" w:rsidP="00494CD8">
            <w:pPr>
              <w:spacing w:after="200"/>
              <w:rPr>
                <w:rFonts w:cstheme="minorHAnsi"/>
                <w:b/>
              </w:rPr>
            </w:pPr>
            <w:r w:rsidRPr="00A53738">
              <w:rPr>
                <w:rFonts w:cstheme="minorHAnsi"/>
                <w:b/>
              </w:rPr>
              <w:t xml:space="preserve">Part 2 - Service user feedback </w:t>
            </w:r>
          </w:p>
        </w:tc>
        <w:tc>
          <w:tcPr>
            <w:tcW w:w="608" w:type="dxa"/>
          </w:tcPr>
          <w:p w:rsidR="00494CD8" w:rsidRPr="00A53738" w:rsidRDefault="00494CD8" w:rsidP="00494CD8">
            <w:pPr>
              <w:spacing w:after="200"/>
              <w:rPr>
                <w:rFonts w:cstheme="minorHAnsi"/>
                <w:b/>
              </w:rPr>
            </w:pPr>
            <w:r w:rsidRPr="00A53738">
              <w:rPr>
                <w:rFonts w:cstheme="minorHAnsi"/>
                <w:b/>
              </w:rPr>
              <w:t>Yes</w:t>
            </w:r>
          </w:p>
        </w:tc>
        <w:tc>
          <w:tcPr>
            <w:tcW w:w="709" w:type="dxa"/>
          </w:tcPr>
          <w:p w:rsidR="00494CD8" w:rsidRPr="00A53738" w:rsidRDefault="00494CD8" w:rsidP="00494CD8">
            <w:pPr>
              <w:spacing w:after="200"/>
              <w:rPr>
                <w:rFonts w:cstheme="minorHAnsi"/>
                <w:b/>
              </w:rPr>
            </w:pPr>
            <w:r w:rsidRPr="00A53738">
              <w:rPr>
                <w:rFonts w:cstheme="minorHAnsi"/>
                <w:b/>
              </w:rPr>
              <w:t>No</w:t>
            </w:r>
          </w:p>
        </w:tc>
        <w:tc>
          <w:tcPr>
            <w:tcW w:w="992" w:type="dxa"/>
          </w:tcPr>
          <w:p w:rsidR="00494CD8" w:rsidRPr="00A53738" w:rsidRDefault="00494CD8" w:rsidP="00494CD8">
            <w:pPr>
              <w:spacing w:after="200"/>
              <w:rPr>
                <w:rFonts w:cstheme="minorHAnsi"/>
                <w:b/>
              </w:rPr>
            </w:pPr>
            <w:r w:rsidRPr="00A53738">
              <w:rPr>
                <w:rFonts w:cstheme="minorHAnsi"/>
                <w:b/>
              </w:rPr>
              <w:t>N/A</w:t>
            </w:r>
          </w:p>
        </w:tc>
        <w:tc>
          <w:tcPr>
            <w:tcW w:w="3969" w:type="dxa"/>
          </w:tcPr>
          <w:p w:rsidR="00494CD8" w:rsidRPr="00A53738" w:rsidRDefault="00494CD8" w:rsidP="00494CD8">
            <w:pPr>
              <w:spacing w:after="200"/>
              <w:rPr>
                <w:rFonts w:cstheme="minorHAnsi"/>
                <w:b/>
              </w:rPr>
            </w:pPr>
            <w:r w:rsidRPr="00A53738">
              <w:rPr>
                <w:rFonts w:cstheme="minorHAnsi"/>
                <w:b/>
              </w:rPr>
              <w:t>Comments</w:t>
            </w:r>
          </w:p>
        </w:tc>
      </w:tr>
      <w:tr w:rsidR="00494CD8" w:rsidRPr="00A53738" w:rsidTr="00494CD8">
        <w:tc>
          <w:tcPr>
            <w:tcW w:w="8005" w:type="dxa"/>
          </w:tcPr>
          <w:p w:rsidR="00494CD8" w:rsidRPr="00BB4BD0" w:rsidRDefault="00494CD8" w:rsidP="00494CD8">
            <w:pPr>
              <w:spacing w:line="276" w:lineRule="auto"/>
              <w:rPr>
                <w:rFonts w:cstheme="minorHAnsi"/>
              </w:rPr>
            </w:pPr>
            <w:r w:rsidRPr="00BB4BD0">
              <w:rPr>
                <w:rFonts w:cstheme="minorHAnsi"/>
              </w:rPr>
              <w:t>I was given a choice of times for physiotherapy or location where possible.</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BB4BD0" w:rsidRDefault="00494CD8" w:rsidP="00494CD8">
            <w:pPr>
              <w:autoSpaceDE w:val="0"/>
              <w:autoSpaceDN w:val="0"/>
              <w:adjustRightInd w:val="0"/>
              <w:spacing w:line="276" w:lineRule="auto"/>
              <w:rPr>
                <w:rFonts w:cstheme="minorHAnsi"/>
              </w:rPr>
            </w:pPr>
            <w:r w:rsidRPr="00BB4BD0">
              <w:rPr>
                <w:rFonts w:cstheme="minorHAnsi"/>
              </w:rPr>
              <w:lastRenderedPageBreak/>
              <w:t xml:space="preserve">I was given the opportunity to provide information </w:t>
            </w:r>
            <w:r>
              <w:rPr>
                <w:rFonts w:cstheme="minorHAnsi"/>
              </w:rPr>
              <w:t>t</w:t>
            </w:r>
            <w:r w:rsidRPr="00BB4BD0">
              <w:rPr>
                <w:rFonts w:cstheme="minorHAnsi"/>
              </w:rPr>
              <w:t>o help plan my care</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BB4BD0" w:rsidRDefault="00494CD8" w:rsidP="00494CD8">
            <w:pPr>
              <w:autoSpaceDE w:val="0"/>
              <w:autoSpaceDN w:val="0"/>
              <w:adjustRightInd w:val="0"/>
              <w:spacing w:line="276" w:lineRule="auto"/>
              <w:rPr>
                <w:rFonts w:cstheme="minorHAnsi"/>
              </w:rPr>
            </w:pPr>
            <w:r>
              <w:rPr>
                <w:rFonts w:cstheme="minorHAnsi"/>
              </w:rPr>
              <w:t>I was able to discuss what I hoped to achieve with physiotherapy</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A53738" w:rsidRDefault="00494CD8" w:rsidP="00494CD8">
            <w:pPr>
              <w:spacing w:line="276" w:lineRule="auto"/>
              <w:ind w:left="709" w:hanging="709"/>
              <w:rPr>
                <w:rFonts w:cstheme="minorHAnsi"/>
              </w:rPr>
            </w:pPr>
            <w:r>
              <w:rPr>
                <w:rFonts w:cstheme="minorHAnsi"/>
              </w:rPr>
              <w:t>I was given the opportunity to discuss my physiotherapy- related problems</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A53738" w:rsidRDefault="00494CD8" w:rsidP="00494CD8">
            <w:pPr>
              <w:autoSpaceDE w:val="0"/>
              <w:autoSpaceDN w:val="0"/>
              <w:adjustRightInd w:val="0"/>
              <w:spacing w:line="276" w:lineRule="auto"/>
              <w:rPr>
                <w:rFonts w:cstheme="minorHAnsi"/>
                <w:b/>
              </w:rPr>
            </w:pPr>
            <w:r>
              <w:rPr>
                <w:rFonts w:cstheme="minorHAnsi"/>
              </w:rPr>
              <w:t>I was able to discuss the plans for my physiotherapy</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r w:rsidR="00494CD8" w:rsidRPr="00A53738" w:rsidTr="00494CD8">
        <w:tc>
          <w:tcPr>
            <w:tcW w:w="8005" w:type="dxa"/>
          </w:tcPr>
          <w:p w:rsidR="00494CD8" w:rsidRPr="0072149B" w:rsidRDefault="00494CD8" w:rsidP="00494CD8">
            <w:pPr>
              <w:autoSpaceDE w:val="0"/>
              <w:autoSpaceDN w:val="0"/>
              <w:adjustRightInd w:val="0"/>
              <w:spacing w:line="276" w:lineRule="auto"/>
              <w:rPr>
                <w:rFonts w:cstheme="minorHAnsi"/>
              </w:rPr>
            </w:pPr>
            <w:r w:rsidRPr="0072149B">
              <w:rPr>
                <w:rFonts w:cstheme="minorHAnsi"/>
              </w:rPr>
              <w:t xml:space="preserve">At the end of physiotherapy </w:t>
            </w:r>
            <w:r>
              <w:rPr>
                <w:rFonts w:cstheme="minorHAnsi"/>
              </w:rPr>
              <w:t xml:space="preserve">I was able to discuss my discharge </w:t>
            </w:r>
          </w:p>
        </w:tc>
        <w:tc>
          <w:tcPr>
            <w:tcW w:w="608" w:type="dxa"/>
          </w:tcPr>
          <w:p w:rsidR="00494CD8" w:rsidRPr="00A53738" w:rsidRDefault="00494CD8" w:rsidP="00494CD8">
            <w:pPr>
              <w:spacing w:after="200"/>
              <w:rPr>
                <w:rFonts w:cstheme="minorHAnsi"/>
                <w:b/>
              </w:rPr>
            </w:pPr>
          </w:p>
        </w:tc>
        <w:tc>
          <w:tcPr>
            <w:tcW w:w="709" w:type="dxa"/>
          </w:tcPr>
          <w:p w:rsidR="00494CD8" w:rsidRPr="00A53738" w:rsidRDefault="00494CD8" w:rsidP="00494CD8">
            <w:pPr>
              <w:spacing w:after="200"/>
              <w:rPr>
                <w:rFonts w:cstheme="minorHAnsi"/>
                <w:b/>
              </w:rPr>
            </w:pPr>
          </w:p>
        </w:tc>
        <w:tc>
          <w:tcPr>
            <w:tcW w:w="992" w:type="dxa"/>
          </w:tcPr>
          <w:p w:rsidR="00494CD8" w:rsidRPr="00A53738" w:rsidRDefault="00494CD8" w:rsidP="00494CD8">
            <w:pPr>
              <w:spacing w:after="200"/>
              <w:rPr>
                <w:rFonts w:cstheme="minorHAnsi"/>
                <w:b/>
              </w:rPr>
            </w:pPr>
          </w:p>
        </w:tc>
        <w:tc>
          <w:tcPr>
            <w:tcW w:w="3969" w:type="dxa"/>
          </w:tcPr>
          <w:p w:rsidR="00494CD8" w:rsidRPr="00A53738" w:rsidRDefault="00494CD8" w:rsidP="00494CD8">
            <w:pPr>
              <w:spacing w:after="200"/>
              <w:rPr>
                <w:rFonts w:cstheme="minorHAnsi"/>
                <w:b/>
              </w:rPr>
            </w:pPr>
          </w:p>
        </w:tc>
      </w:tr>
    </w:tbl>
    <w:p w:rsidR="00494CD8" w:rsidRPr="00A53738" w:rsidRDefault="00494CD8" w:rsidP="00494CD8">
      <w:pPr>
        <w:spacing w:after="200"/>
        <w:rPr>
          <w:rFonts w:cstheme="minorHAnsi"/>
          <w:b/>
        </w:rPr>
      </w:pPr>
    </w:p>
    <w:p w:rsidR="00494CD8" w:rsidRDefault="00494CD8" w:rsidP="00494CD8"/>
    <w:p w:rsidR="00494CD8" w:rsidRDefault="00494CD8">
      <w:r>
        <w:br w:type="page"/>
      </w:r>
    </w:p>
    <w:p w:rsidR="00D83C38" w:rsidRPr="00DE4B1B" w:rsidRDefault="00A56E22" w:rsidP="00D83C38">
      <w:pPr>
        <w:spacing w:after="200"/>
        <w:jc w:val="center"/>
        <w:rPr>
          <w:rFonts w:cstheme="minorHAnsi"/>
          <w:b/>
          <w:sz w:val="28"/>
          <w:szCs w:val="28"/>
        </w:rPr>
      </w:pPr>
      <w:r w:rsidRPr="00DE4B1B">
        <w:rPr>
          <w:rFonts w:cstheme="minorHAnsi"/>
          <w:b/>
          <w:sz w:val="28"/>
          <w:szCs w:val="28"/>
        </w:rPr>
        <w:lastRenderedPageBreak/>
        <w:t xml:space="preserve">Section 9 </w:t>
      </w:r>
      <w:r w:rsidR="007F3850" w:rsidRPr="00DE4B1B">
        <w:rPr>
          <w:rFonts w:cstheme="minorHAnsi"/>
          <w:b/>
          <w:sz w:val="28"/>
          <w:szCs w:val="28"/>
        </w:rPr>
        <w:t xml:space="preserve">- </w:t>
      </w:r>
      <w:r w:rsidRPr="00DE4B1B">
        <w:rPr>
          <w:rFonts w:cstheme="minorHAnsi"/>
          <w:b/>
          <w:sz w:val="28"/>
          <w:szCs w:val="28"/>
        </w:rPr>
        <w:t>Evaluation of Clinical Care and S</w:t>
      </w:r>
      <w:r w:rsidR="00D83C38" w:rsidRPr="00DE4B1B">
        <w:rPr>
          <w:rFonts w:cstheme="minorHAnsi"/>
          <w:b/>
          <w:sz w:val="28"/>
          <w:szCs w:val="28"/>
        </w:rPr>
        <w:t xml:space="preserve">ervices: </w:t>
      </w:r>
      <w:r w:rsidRPr="00DE4B1B">
        <w:rPr>
          <w:rFonts w:cstheme="minorHAnsi"/>
          <w:b/>
          <w:sz w:val="28"/>
          <w:szCs w:val="28"/>
        </w:rPr>
        <w:t>Quality Assurance Audit T</w:t>
      </w:r>
      <w:r w:rsidR="00D83C38" w:rsidRPr="00DE4B1B">
        <w:rPr>
          <w:rFonts w:cstheme="minorHAnsi"/>
          <w:b/>
          <w:sz w:val="28"/>
          <w:szCs w:val="28"/>
        </w:rPr>
        <w:t>ool</w:t>
      </w:r>
    </w:p>
    <w:tbl>
      <w:tblPr>
        <w:tblStyle w:val="TableGrid"/>
        <w:tblW w:w="14283" w:type="dxa"/>
        <w:tblLook w:val="04A0" w:firstRow="1" w:lastRow="0" w:firstColumn="1" w:lastColumn="0" w:noHBand="0" w:noVBand="1"/>
      </w:tblPr>
      <w:tblGrid>
        <w:gridCol w:w="8005"/>
        <w:gridCol w:w="608"/>
        <w:gridCol w:w="851"/>
        <w:gridCol w:w="850"/>
        <w:gridCol w:w="3969"/>
      </w:tblGrid>
      <w:tr w:rsidR="00D83C38" w:rsidRPr="00A53738" w:rsidTr="00575F7F">
        <w:tc>
          <w:tcPr>
            <w:tcW w:w="8005" w:type="dxa"/>
          </w:tcPr>
          <w:p w:rsidR="00D83C38" w:rsidRDefault="00D83C38" w:rsidP="00575F7F">
            <w:pPr>
              <w:spacing w:after="200"/>
              <w:rPr>
                <w:rFonts w:cstheme="minorHAnsi"/>
                <w:b/>
              </w:rPr>
            </w:pPr>
            <w:r w:rsidRPr="00A53738">
              <w:rPr>
                <w:rFonts w:cstheme="minorHAnsi"/>
                <w:b/>
              </w:rPr>
              <w:t xml:space="preserve">Section 9 </w:t>
            </w:r>
          </w:p>
          <w:p w:rsidR="00D83C38" w:rsidRPr="00A53738" w:rsidRDefault="00D83C38" w:rsidP="00575F7F">
            <w:pPr>
              <w:spacing w:after="200"/>
              <w:rPr>
                <w:rFonts w:cstheme="minorHAnsi"/>
                <w:b/>
              </w:rPr>
            </w:pPr>
            <w:r w:rsidRPr="00A53738">
              <w:rPr>
                <w:rFonts w:cstheme="minorHAnsi"/>
                <w:b/>
              </w:rPr>
              <w:t>Part 1 A - Data collection tool from patient records</w:t>
            </w:r>
          </w:p>
        </w:tc>
        <w:tc>
          <w:tcPr>
            <w:tcW w:w="608" w:type="dxa"/>
          </w:tcPr>
          <w:p w:rsidR="00D83C38" w:rsidRPr="00A53738" w:rsidRDefault="00D83C38" w:rsidP="00575F7F">
            <w:pPr>
              <w:spacing w:after="200"/>
              <w:rPr>
                <w:rFonts w:cstheme="minorHAnsi"/>
                <w:b/>
              </w:rPr>
            </w:pPr>
            <w:r w:rsidRPr="00A53738">
              <w:rPr>
                <w:rFonts w:cstheme="minorHAnsi"/>
                <w:b/>
              </w:rPr>
              <w:t>Yes</w:t>
            </w:r>
          </w:p>
        </w:tc>
        <w:tc>
          <w:tcPr>
            <w:tcW w:w="851" w:type="dxa"/>
          </w:tcPr>
          <w:p w:rsidR="00D83C38" w:rsidRPr="00A53738" w:rsidRDefault="00D83C38" w:rsidP="00575F7F">
            <w:pPr>
              <w:spacing w:after="200"/>
              <w:rPr>
                <w:rFonts w:cstheme="minorHAnsi"/>
                <w:b/>
              </w:rPr>
            </w:pPr>
            <w:r w:rsidRPr="00A53738">
              <w:rPr>
                <w:rFonts w:cstheme="minorHAnsi"/>
                <w:b/>
              </w:rPr>
              <w:t>No</w:t>
            </w:r>
          </w:p>
        </w:tc>
        <w:tc>
          <w:tcPr>
            <w:tcW w:w="850" w:type="dxa"/>
          </w:tcPr>
          <w:p w:rsidR="00D83C38" w:rsidRPr="00A53738" w:rsidRDefault="00D83C38" w:rsidP="00575F7F">
            <w:pPr>
              <w:spacing w:after="200"/>
              <w:rPr>
                <w:rFonts w:cstheme="minorHAnsi"/>
                <w:b/>
              </w:rPr>
            </w:pPr>
            <w:r w:rsidRPr="00A53738">
              <w:rPr>
                <w:rFonts w:cstheme="minorHAnsi"/>
                <w:b/>
              </w:rPr>
              <w:t>N/A</w:t>
            </w:r>
          </w:p>
        </w:tc>
        <w:tc>
          <w:tcPr>
            <w:tcW w:w="3969" w:type="dxa"/>
          </w:tcPr>
          <w:p w:rsidR="00D83C38" w:rsidRPr="00A53738" w:rsidRDefault="00D83C38" w:rsidP="00575F7F">
            <w:pPr>
              <w:spacing w:after="200"/>
              <w:rPr>
                <w:rFonts w:cstheme="minorHAnsi"/>
                <w:b/>
              </w:rPr>
            </w:pPr>
            <w:r w:rsidRPr="00A53738">
              <w:rPr>
                <w:rFonts w:cstheme="minorHAnsi"/>
                <w:b/>
              </w:rPr>
              <w:t>Comments</w:t>
            </w:r>
          </w:p>
        </w:tc>
      </w:tr>
      <w:tr w:rsidR="00D83C38" w:rsidRPr="00A53738" w:rsidTr="00575F7F">
        <w:tc>
          <w:tcPr>
            <w:tcW w:w="8005" w:type="dxa"/>
          </w:tcPr>
          <w:p w:rsidR="00D83C38" w:rsidRPr="00A53738" w:rsidRDefault="00D83C38" w:rsidP="00575F7F">
            <w:pPr>
              <w:spacing w:after="200"/>
              <w:rPr>
                <w:rFonts w:cstheme="minorHAnsi"/>
                <w:b/>
              </w:rPr>
            </w:pPr>
            <w:r w:rsidRPr="00A53738">
              <w:rPr>
                <w:rFonts w:cstheme="minorHAnsi"/>
                <w:b/>
              </w:rPr>
              <w:t>There is evidence that;</w:t>
            </w:r>
          </w:p>
        </w:tc>
        <w:tc>
          <w:tcPr>
            <w:tcW w:w="6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3969" w:type="dxa"/>
          </w:tcPr>
          <w:p w:rsidR="00D83C38" w:rsidRPr="00A53738" w:rsidRDefault="00D83C38" w:rsidP="00575F7F">
            <w:pPr>
              <w:spacing w:after="200"/>
              <w:rPr>
                <w:rFonts w:cstheme="minorHAnsi"/>
                <w:b/>
              </w:rPr>
            </w:pPr>
          </w:p>
        </w:tc>
      </w:tr>
      <w:tr w:rsidR="00D83C38" w:rsidRPr="00A53738" w:rsidTr="00575F7F">
        <w:tc>
          <w:tcPr>
            <w:tcW w:w="8005" w:type="dxa"/>
          </w:tcPr>
          <w:p w:rsidR="00D83C38" w:rsidRPr="001842C3" w:rsidRDefault="00D83C38" w:rsidP="00575F7F">
            <w:pPr>
              <w:autoSpaceDE w:val="0"/>
              <w:autoSpaceDN w:val="0"/>
              <w:adjustRightInd w:val="0"/>
              <w:spacing w:line="276" w:lineRule="auto"/>
              <w:rPr>
                <w:rFonts w:cstheme="minorHAnsi"/>
                <w:b/>
              </w:rPr>
            </w:pPr>
            <w:r w:rsidRPr="00A53738">
              <w:rPr>
                <w:rFonts w:cstheme="minorHAnsi"/>
              </w:rPr>
              <w:t>An appropriate measure is used to evaluate the effect of physiotherapeutic intervention(s);</w:t>
            </w:r>
          </w:p>
        </w:tc>
        <w:tc>
          <w:tcPr>
            <w:tcW w:w="6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3969" w:type="dxa"/>
          </w:tcPr>
          <w:p w:rsidR="00D83C38" w:rsidRPr="00A53738" w:rsidRDefault="00D83C38" w:rsidP="00575F7F">
            <w:pPr>
              <w:spacing w:after="200"/>
              <w:rPr>
                <w:rFonts w:cstheme="minorHAnsi"/>
                <w:b/>
              </w:rPr>
            </w:pPr>
          </w:p>
        </w:tc>
      </w:tr>
      <w:tr w:rsidR="00D83C38" w:rsidRPr="00A53738" w:rsidTr="00575F7F">
        <w:tc>
          <w:tcPr>
            <w:tcW w:w="8005" w:type="dxa"/>
          </w:tcPr>
          <w:p w:rsidR="00D83C38" w:rsidRPr="00A53738" w:rsidRDefault="00D83C38" w:rsidP="00575F7F">
            <w:pPr>
              <w:autoSpaceDE w:val="0"/>
              <w:autoSpaceDN w:val="0"/>
              <w:adjustRightInd w:val="0"/>
              <w:spacing w:line="276" w:lineRule="auto"/>
              <w:rPr>
                <w:rFonts w:cstheme="minorHAnsi"/>
              </w:rPr>
            </w:pPr>
            <w:r>
              <w:rPr>
                <w:rFonts w:cstheme="minorHAnsi"/>
              </w:rPr>
              <w:t>T</w:t>
            </w:r>
            <w:r w:rsidRPr="001842C3">
              <w:rPr>
                <w:rFonts w:cstheme="minorHAnsi"/>
              </w:rPr>
              <w:t xml:space="preserve">he measure chosen is published, standardised, valid, reliable and responsive </w:t>
            </w:r>
          </w:p>
        </w:tc>
        <w:tc>
          <w:tcPr>
            <w:tcW w:w="6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3969" w:type="dxa"/>
          </w:tcPr>
          <w:p w:rsidR="00D83C38" w:rsidRPr="00A53738" w:rsidRDefault="00D83C38" w:rsidP="00575F7F">
            <w:pPr>
              <w:spacing w:after="200"/>
              <w:rPr>
                <w:rFonts w:cstheme="minorHAnsi"/>
                <w:b/>
              </w:rPr>
            </w:pPr>
          </w:p>
        </w:tc>
      </w:tr>
      <w:tr w:rsidR="00D83C38" w:rsidRPr="00A53738" w:rsidTr="00575F7F">
        <w:tc>
          <w:tcPr>
            <w:tcW w:w="8005" w:type="dxa"/>
          </w:tcPr>
          <w:p w:rsidR="00D83C38" w:rsidRPr="00A53738" w:rsidRDefault="00D83C38" w:rsidP="00575F7F">
            <w:pPr>
              <w:autoSpaceDE w:val="0"/>
              <w:autoSpaceDN w:val="0"/>
              <w:adjustRightInd w:val="0"/>
              <w:spacing w:after="200" w:line="276" w:lineRule="auto"/>
              <w:rPr>
                <w:rFonts w:cstheme="minorHAnsi"/>
              </w:rPr>
            </w:pPr>
            <w:r>
              <w:rPr>
                <w:rFonts w:cstheme="minorHAnsi"/>
              </w:rPr>
              <w:t>T</w:t>
            </w:r>
            <w:r w:rsidRPr="001842C3">
              <w:rPr>
                <w:rFonts w:cstheme="minorHAnsi"/>
              </w:rPr>
              <w:t>he measure used is the most relevant to the service user’s problems to evaluate the change in the service user’s health status</w:t>
            </w:r>
          </w:p>
        </w:tc>
        <w:tc>
          <w:tcPr>
            <w:tcW w:w="6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3969" w:type="dxa"/>
          </w:tcPr>
          <w:p w:rsidR="00D83C38" w:rsidRPr="00A53738" w:rsidRDefault="00D83C38" w:rsidP="00575F7F">
            <w:pPr>
              <w:spacing w:after="200"/>
              <w:rPr>
                <w:rFonts w:cstheme="minorHAnsi"/>
                <w:b/>
              </w:rPr>
            </w:pPr>
          </w:p>
        </w:tc>
      </w:tr>
      <w:tr w:rsidR="00D83C38" w:rsidRPr="00A53738" w:rsidTr="00575F7F">
        <w:tc>
          <w:tcPr>
            <w:tcW w:w="8005" w:type="dxa"/>
          </w:tcPr>
          <w:p w:rsidR="00D83C38" w:rsidRPr="00A53738" w:rsidRDefault="00D83C38" w:rsidP="00575F7F">
            <w:pPr>
              <w:autoSpaceDE w:val="0"/>
              <w:autoSpaceDN w:val="0"/>
              <w:adjustRightInd w:val="0"/>
              <w:spacing w:after="200" w:line="276" w:lineRule="auto"/>
              <w:rPr>
                <w:rFonts w:cstheme="minorHAnsi"/>
              </w:rPr>
            </w:pPr>
            <w:r>
              <w:rPr>
                <w:rFonts w:cstheme="minorHAnsi"/>
              </w:rPr>
              <w:t>T</w:t>
            </w:r>
            <w:r w:rsidRPr="001842C3">
              <w:rPr>
                <w:rFonts w:cstheme="minorHAnsi"/>
              </w:rPr>
              <w:t>he measure is acceptable to the service user</w:t>
            </w:r>
          </w:p>
        </w:tc>
        <w:tc>
          <w:tcPr>
            <w:tcW w:w="6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3969" w:type="dxa"/>
          </w:tcPr>
          <w:p w:rsidR="00D83C38" w:rsidRPr="00A53738" w:rsidRDefault="00D83C38" w:rsidP="00575F7F">
            <w:pPr>
              <w:spacing w:after="200"/>
              <w:rPr>
                <w:rFonts w:cstheme="minorHAnsi"/>
                <w:b/>
              </w:rPr>
            </w:pPr>
          </w:p>
        </w:tc>
      </w:tr>
      <w:tr w:rsidR="00D83C38" w:rsidRPr="00A53738" w:rsidTr="00575F7F">
        <w:tc>
          <w:tcPr>
            <w:tcW w:w="8005" w:type="dxa"/>
          </w:tcPr>
          <w:p w:rsidR="00D83C38" w:rsidRPr="00A53738" w:rsidRDefault="00D83C38" w:rsidP="00575F7F">
            <w:pPr>
              <w:autoSpaceDE w:val="0"/>
              <w:autoSpaceDN w:val="0"/>
              <w:adjustRightInd w:val="0"/>
              <w:spacing w:after="200" w:line="276" w:lineRule="auto"/>
              <w:rPr>
                <w:rFonts w:cstheme="minorHAnsi"/>
              </w:rPr>
            </w:pPr>
            <w:r>
              <w:rPr>
                <w:rFonts w:cstheme="minorHAnsi"/>
              </w:rPr>
              <w:t>T</w:t>
            </w:r>
            <w:r w:rsidRPr="001842C3">
              <w:rPr>
                <w:rFonts w:cstheme="minorHAnsi"/>
              </w:rPr>
              <w:t xml:space="preserve">he metric is used in an appropriate way for that specific measure (possibly at the start and end of treatment and at appropriate intervals including follow up) </w:t>
            </w:r>
          </w:p>
        </w:tc>
        <w:tc>
          <w:tcPr>
            <w:tcW w:w="6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3969" w:type="dxa"/>
          </w:tcPr>
          <w:p w:rsidR="00D83C38" w:rsidRPr="00A53738" w:rsidRDefault="00D83C38" w:rsidP="00575F7F">
            <w:pPr>
              <w:spacing w:after="200"/>
              <w:rPr>
                <w:rFonts w:cstheme="minorHAnsi"/>
                <w:b/>
              </w:rPr>
            </w:pPr>
          </w:p>
        </w:tc>
      </w:tr>
      <w:tr w:rsidR="00D83C38" w:rsidRPr="00A53738" w:rsidTr="00575F7F">
        <w:tc>
          <w:tcPr>
            <w:tcW w:w="8005" w:type="dxa"/>
          </w:tcPr>
          <w:p w:rsidR="00D83C38" w:rsidRPr="00A53738" w:rsidRDefault="00D83C38" w:rsidP="00575F7F">
            <w:pPr>
              <w:autoSpaceDE w:val="0"/>
              <w:autoSpaceDN w:val="0"/>
              <w:adjustRightInd w:val="0"/>
              <w:spacing w:after="200" w:line="276" w:lineRule="auto"/>
              <w:rPr>
                <w:rFonts w:cstheme="minorHAnsi"/>
              </w:rPr>
            </w:pPr>
            <w:r>
              <w:rPr>
                <w:rFonts w:cstheme="minorHAnsi"/>
              </w:rPr>
              <w:t>A</w:t>
            </w:r>
            <w:r w:rsidRPr="001842C3">
              <w:rPr>
                <w:rFonts w:cstheme="minorHAnsi"/>
              </w:rPr>
              <w:t xml:space="preserve">ccount </w:t>
            </w:r>
            <w:r>
              <w:rPr>
                <w:rFonts w:cstheme="minorHAnsi"/>
              </w:rPr>
              <w:t xml:space="preserve">is taken </w:t>
            </w:r>
            <w:r w:rsidRPr="001842C3">
              <w:rPr>
                <w:rFonts w:cstheme="minorHAnsi"/>
              </w:rPr>
              <w:t xml:space="preserve">of the service user’s welfare during the administration of the measure </w:t>
            </w:r>
          </w:p>
        </w:tc>
        <w:tc>
          <w:tcPr>
            <w:tcW w:w="6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3969" w:type="dxa"/>
          </w:tcPr>
          <w:p w:rsidR="00D83C38" w:rsidRPr="00A53738" w:rsidRDefault="00D83C38" w:rsidP="00575F7F">
            <w:pPr>
              <w:spacing w:after="200"/>
              <w:rPr>
                <w:rFonts w:cstheme="minorHAnsi"/>
                <w:b/>
              </w:rPr>
            </w:pPr>
          </w:p>
        </w:tc>
      </w:tr>
      <w:tr w:rsidR="00D83C38" w:rsidRPr="00A53738" w:rsidTr="00575F7F">
        <w:tc>
          <w:tcPr>
            <w:tcW w:w="8005" w:type="dxa"/>
          </w:tcPr>
          <w:p w:rsidR="00D83C38" w:rsidRPr="00A53738" w:rsidRDefault="00D83C38" w:rsidP="00575F7F">
            <w:pPr>
              <w:autoSpaceDE w:val="0"/>
              <w:autoSpaceDN w:val="0"/>
              <w:adjustRightInd w:val="0"/>
              <w:spacing w:after="200" w:line="276" w:lineRule="auto"/>
              <w:rPr>
                <w:rFonts w:cstheme="minorHAnsi"/>
              </w:rPr>
            </w:pPr>
            <w:r>
              <w:rPr>
                <w:rFonts w:cstheme="minorHAnsi"/>
              </w:rPr>
              <w:t>T</w:t>
            </w:r>
            <w:r w:rsidRPr="001842C3">
              <w:rPr>
                <w:rFonts w:cstheme="minorHAnsi"/>
              </w:rPr>
              <w:t>he result of the measurement is recorded</w:t>
            </w:r>
          </w:p>
        </w:tc>
        <w:tc>
          <w:tcPr>
            <w:tcW w:w="6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3969" w:type="dxa"/>
          </w:tcPr>
          <w:p w:rsidR="00D83C38" w:rsidRPr="00A53738" w:rsidRDefault="00D83C38" w:rsidP="00575F7F">
            <w:pPr>
              <w:spacing w:after="200"/>
              <w:rPr>
                <w:rFonts w:cstheme="minorHAnsi"/>
                <w:b/>
              </w:rPr>
            </w:pPr>
          </w:p>
        </w:tc>
      </w:tr>
      <w:tr w:rsidR="00D83C38" w:rsidRPr="00A53738" w:rsidTr="00575F7F">
        <w:tc>
          <w:tcPr>
            <w:tcW w:w="8005" w:type="dxa"/>
          </w:tcPr>
          <w:p w:rsidR="00D83C38" w:rsidRPr="00A53738" w:rsidRDefault="00D83C38" w:rsidP="00575F7F">
            <w:pPr>
              <w:autoSpaceDE w:val="0"/>
              <w:autoSpaceDN w:val="0"/>
              <w:adjustRightInd w:val="0"/>
              <w:spacing w:line="276" w:lineRule="auto"/>
              <w:rPr>
                <w:rFonts w:cstheme="minorHAnsi"/>
              </w:rPr>
            </w:pPr>
            <w:r>
              <w:rPr>
                <w:rFonts w:cstheme="minorHAnsi"/>
              </w:rPr>
              <w:t>I</w:t>
            </w:r>
            <w:r w:rsidRPr="001842C3">
              <w:rPr>
                <w:rFonts w:cstheme="minorHAnsi"/>
              </w:rPr>
              <w:t>nformation derived from the evaluation and the use of the outcome measure is shared with the service user and documented</w:t>
            </w:r>
            <w:r>
              <w:rPr>
                <w:rFonts w:cstheme="minorHAnsi"/>
              </w:rPr>
              <w:t xml:space="preserve">  </w:t>
            </w:r>
          </w:p>
        </w:tc>
        <w:tc>
          <w:tcPr>
            <w:tcW w:w="6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3969" w:type="dxa"/>
          </w:tcPr>
          <w:p w:rsidR="00D83C38" w:rsidRPr="00A53738" w:rsidRDefault="00D83C38" w:rsidP="00575F7F">
            <w:pPr>
              <w:spacing w:after="200"/>
              <w:rPr>
                <w:rFonts w:cstheme="minorHAnsi"/>
                <w:b/>
              </w:rPr>
            </w:pPr>
          </w:p>
        </w:tc>
      </w:tr>
      <w:tr w:rsidR="00D83C38" w:rsidRPr="00A53738" w:rsidTr="00575F7F">
        <w:tc>
          <w:tcPr>
            <w:tcW w:w="8005" w:type="dxa"/>
          </w:tcPr>
          <w:p w:rsidR="00D83C38" w:rsidRPr="00A53738" w:rsidRDefault="00D83C38" w:rsidP="00575F7F">
            <w:pPr>
              <w:autoSpaceDE w:val="0"/>
              <w:autoSpaceDN w:val="0"/>
              <w:adjustRightInd w:val="0"/>
              <w:spacing w:after="200"/>
              <w:rPr>
                <w:rFonts w:cstheme="minorHAnsi"/>
              </w:rPr>
            </w:pPr>
            <w:r>
              <w:rPr>
                <w:rFonts w:cstheme="minorHAnsi"/>
              </w:rPr>
              <w:t>W</w:t>
            </w:r>
            <w:r w:rsidRPr="00A53738">
              <w:rPr>
                <w:rFonts w:cstheme="minorHAnsi"/>
              </w:rPr>
              <w:t>ritten instructions in the manufacturer’s manual, test designer’s manual or service guidelines are followed during the administration and scoring of the measure if applicable</w:t>
            </w:r>
          </w:p>
        </w:tc>
        <w:tc>
          <w:tcPr>
            <w:tcW w:w="6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3969" w:type="dxa"/>
          </w:tcPr>
          <w:p w:rsidR="00D83C38" w:rsidRPr="00A53738" w:rsidRDefault="00D83C38" w:rsidP="00575F7F">
            <w:pPr>
              <w:spacing w:after="200"/>
              <w:rPr>
                <w:rFonts w:cstheme="minorHAnsi"/>
                <w:b/>
              </w:rPr>
            </w:pPr>
          </w:p>
        </w:tc>
      </w:tr>
    </w:tbl>
    <w:p w:rsidR="00D83C38" w:rsidRDefault="00D83C38" w:rsidP="00D83C38">
      <w:pPr>
        <w:pStyle w:val="ListParagraph"/>
        <w:rPr>
          <w:rFonts w:cstheme="minorHAnsi"/>
          <w:b/>
        </w:rPr>
      </w:pPr>
    </w:p>
    <w:p w:rsidR="00A56E22" w:rsidRPr="00A53738" w:rsidRDefault="00A56E22" w:rsidP="00D83C38">
      <w:pPr>
        <w:pStyle w:val="ListParagraph"/>
        <w:rPr>
          <w:rFonts w:cstheme="minorHAnsi"/>
          <w:b/>
        </w:rPr>
      </w:pPr>
    </w:p>
    <w:tbl>
      <w:tblPr>
        <w:tblStyle w:val="TableGrid"/>
        <w:tblW w:w="14283" w:type="dxa"/>
        <w:tblLook w:val="04A0" w:firstRow="1" w:lastRow="0" w:firstColumn="1" w:lastColumn="0" w:noHBand="0" w:noVBand="1"/>
      </w:tblPr>
      <w:tblGrid>
        <w:gridCol w:w="8005"/>
        <w:gridCol w:w="608"/>
        <w:gridCol w:w="851"/>
        <w:gridCol w:w="850"/>
        <w:gridCol w:w="3969"/>
      </w:tblGrid>
      <w:tr w:rsidR="00D83C38" w:rsidRPr="00A53738" w:rsidTr="00575F7F">
        <w:tc>
          <w:tcPr>
            <w:tcW w:w="8005" w:type="dxa"/>
          </w:tcPr>
          <w:p w:rsidR="00D83C38" w:rsidRDefault="00D83C38" w:rsidP="00575F7F">
            <w:pPr>
              <w:spacing w:after="200"/>
              <w:rPr>
                <w:rFonts w:cstheme="minorHAnsi"/>
                <w:b/>
              </w:rPr>
            </w:pPr>
            <w:r w:rsidRPr="00A53738">
              <w:rPr>
                <w:rFonts w:cstheme="minorHAnsi"/>
                <w:b/>
              </w:rPr>
              <w:lastRenderedPageBreak/>
              <w:t xml:space="preserve">Section 9 </w:t>
            </w:r>
          </w:p>
          <w:p w:rsidR="00D83C38" w:rsidRPr="00A53738" w:rsidRDefault="00D83C38" w:rsidP="00575F7F">
            <w:pPr>
              <w:spacing w:after="200"/>
              <w:rPr>
                <w:rFonts w:cstheme="minorHAnsi"/>
                <w:b/>
              </w:rPr>
            </w:pPr>
            <w:r w:rsidRPr="00A53738">
              <w:rPr>
                <w:rFonts w:cstheme="minorHAnsi"/>
                <w:b/>
              </w:rPr>
              <w:t>Part 1 B - Data collection tool from organisational policies and procedures</w:t>
            </w:r>
          </w:p>
        </w:tc>
        <w:tc>
          <w:tcPr>
            <w:tcW w:w="608" w:type="dxa"/>
          </w:tcPr>
          <w:p w:rsidR="00D83C38" w:rsidRPr="00A53738" w:rsidRDefault="00D83C38" w:rsidP="00575F7F">
            <w:pPr>
              <w:spacing w:after="200"/>
              <w:rPr>
                <w:rFonts w:cstheme="minorHAnsi"/>
                <w:b/>
              </w:rPr>
            </w:pPr>
            <w:r w:rsidRPr="00A53738">
              <w:rPr>
                <w:rFonts w:cstheme="minorHAnsi"/>
                <w:b/>
              </w:rPr>
              <w:t>Yes</w:t>
            </w:r>
          </w:p>
        </w:tc>
        <w:tc>
          <w:tcPr>
            <w:tcW w:w="851" w:type="dxa"/>
          </w:tcPr>
          <w:p w:rsidR="00D83C38" w:rsidRPr="00A53738" w:rsidRDefault="00D83C38" w:rsidP="00575F7F">
            <w:pPr>
              <w:spacing w:after="200"/>
              <w:rPr>
                <w:rFonts w:cstheme="minorHAnsi"/>
                <w:b/>
              </w:rPr>
            </w:pPr>
            <w:r w:rsidRPr="00A53738">
              <w:rPr>
                <w:rFonts w:cstheme="minorHAnsi"/>
                <w:b/>
              </w:rPr>
              <w:t>No</w:t>
            </w:r>
          </w:p>
        </w:tc>
        <w:tc>
          <w:tcPr>
            <w:tcW w:w="850" w:type="dxa"/>
          </w:tcPr>
          <w:p w:rsidR="00D83C38" w:rsidRPr="00A53738" w:rsidRDefault="00D83C38" w:rsidP="00575F7F">
            <w:pPr>
              <w:spacing w:after="200"/>
              <w:rPr>
                <w:rFonts w:cstheme="minorHAnsi"/>
                <w:b/>
              </w:rPr>
            </w:pPr>
            <w:r w:rsidRPr="00A53738">
              <w:rPr>
                <w:rFonts w:cstheme="minorHAnsi"/>
                <w:b/>
              </w:rPr>
              <w:t>N/A</w:t>
            </w:r>
          </w:p>
        </w:tc>
        <w:tc>
          <w:tcPr>
            <w:tcW w:w="3969" w:type="dxa"/>
          </w:tcPr>
          <w:p w:rsidR="00D83C38" w:rsidRPr="00A53738" w:rsidRDefault="00D83C38" w:rsidP="00575F7F">
            <w:pPr>
              <w:spacing w:after="200"/>
              <w:rPr>
                <w:rFonts w:cstheme="minorHAnsi"/>
                <w:b/>
              </w:rPr>
            </w:pPr>
            <w:r w:rsidRPr="00A53738">
              <w:rPr>
                <w:rFonts w:cstheme="minorHAnsi"/>
                <w:b/>
              </w:rPr>
              <w:t>Comments</w:t>
            </w:r>
          </w:p>
        </w:tc>
      </w:tr>
      <w:tr w:rsidR="00D83C38" w:rsidRPr="00A53738" w:rsidTr="00575F7F">
        <w:tc>
          <w:tcPr>
            <w:tcW w:w="8005" w:type="dxa"/>
          </w:tcPr>
          <w:p w:rsidR="00D83C38" w:rsidRPr="00A53738" w:rsidRDefault="00D83C38" w:rsidP="00575F7F">
            <w:pPr>
              <w:autoSpaceDE w:val="0"/>
              <w:autoSpaceDN w:val="0"/>
              <w:adjustRightInd w:val="0"/>
              <w:spacing w:line="276" w:lineRule="auto"/>
              <w:ind w:left="34"/>
              <w:rPr>
                <w:rFonts w:cstheme="minorHAnsi"/>
              </w:rPr>
            </w:pPr>
            <w:r w:rsidRPr="00A53738">
              <w:rPr>
                <w:rFonts w:cstheme="minorHAnsi"/>
                <w:b/>
              </w:rPr>
              <w:t xml:space="preserve">The organisation has </w:t>
            </w:r>
            <w:r>
              <w:rPr>
                <w:rFonts w:cstheme="minorHAnsi"/>
                <w:b/>
              </w:rPr>
              <w:t>e</w:t>
            </w:r>
            <w:r w:rsidRPr="00A53738">
              <w:rPr>
                <w:rFonts w:cstheme="minorHAnsi"/>
                <w:b/>
              </w:rPr>
              <w:t>ffective quality improvement processes in place, which are integrated into existing organisation-wide quality programmes</w:t>
            </w:r>
            <w:r w:rsidRPr="00A53738">
              <w:rPr>
                <w:rFonts w:cstheme="minorHAnsi"/>
              </w:rPr>
              <w:t>.</w:t>
            </w:r>
          </w:p>
          <w:p w:rsidR="00D83C38" w:rsidRPr="00A53738" w:rsidRDefault="00D83C38" w:rsidP="00575F7F">
            <w:pPr>
              <w:autoSpaceDE w:val="0"/>
              <w:autoSpaceDN w:val="0"/>
              <w:adjustRightInd w:val="0"/>
              <w:rPr>
                <w:rFonts w:cstheme="minorHAnsi"/>
                <w:b/>
              </w:rPr>
            </w:pPr>
            <w:r w:rsidRPr="00A53738">
              <w:rPr>
                <w:rFonts w:cstheme="minorHAnsi"/>
                <w:b/>
              </w:rPr>
              <w:t xml:space="preserve">a structure in place </w:t>
            </w:r>
            <w:r>
              <w:rPr>
                <w:rFonts w:cstheme="minorHAnsi"/>
                <w:b/>
              </w:rPr>
              <w:t>including</w:t>
            </w:r>
            <w:r w:rsidRPr="00A53738">
              <w:rPr>
                <w:rFonts w:cstheme="minorHAnsi"/>
                <w:b/>
              </w:rPr>
              <w:t>;</w:t>
            </w:r>
          </w:p>
        </w:tc>
        <w:tc>
          <w:tcPr>
            <w:tcW w:w="6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3969" w:type="dxa"/>
          </w:tcPr>
          <w:p w:rsidR="00D83C38" w:rsidRPr="00A53738" w:rsidRDefault="00D83C38" w:rsidP="00575F7F">
            <w:pPr>
              <w:spacing w:after="200"/>
              <w:rPr>
                <w:rFonts w:cstheme="minorHAnsi"/>
                <w:b/>
              </w:rPr>
            </w:pPr>
          </w:p>
        </w:tc>
      </w:tr>
      <w:tr w:rsidR="00D83C38" w:rsidRPr="00A53738" w:rsidTr="00575F7F">
        <w:tc>
          <w:tcPr>
            <w:tcW w:w="8005" w:type="dxa"/>
          </w:tcPr>
          <w:p w:rsidR="00D83C38" w:rsidRPr="001842C3" w:rsidRDefault="00D83C38" w:rsidP="00575F7F">
            <w:pPr>
              <w:autoSpaceDE w:val="0"/>
              <w:autoSpaceDN w:val="0"/>
              <w:adjustRightInd w:val="0"/>
              <w:spacing w:line="276" w:lineRule="auto"/>
              <w:rPr>
                <w:rFonts w:cstheme="minorHAnsi"/>
              </w:rPr>
            </w:pPr>
            <w:r>
              <w:rPr>
                <w:rFonts w:cstheme="minorHAnsi"/>
              </w:rPr>
              <w:t>The opportunity for m</w:t>
            </w:r>
            <w:r w:rsidRPr="004934DF">
              <w:rPr>
                <w:rFonts w:cstheme="minorHAnsi"/>
              </w:rPr>
              <w:t>embers</w:t>
            </w:r>
            <w:r>
              <w:rPr>
                <w:rFonts w:cstheme="minorHAnsi"/>
              </w:rPr>
              <w:t xml:space="preserve"> to </w:t>
            </w:r>
            <w:r w:rsidRPr="004934DF">
              <w:rPr>
                <w:rFonts w:cstheme="minorHAnsi"/>
              </w:rPr>
              <w:t>identify and contribute to progressing service improvements</w:t>
            </w:r>
          </w:p>
        </w:tc>
        <w:tc>
          <w:tcPr>
            <w:tcW w:w="6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3969" w:type="dxa"/>
          </w:tcPr>
          <w:p w:rsidR="00D83C38" w:rsidRPr="00A53738" w:rsidRDefault="00D83C38" w:rsidP="00575F7F">
            <w:pPr>
              <w:spacing w:after="200"/>
              <w:rPr>
                <w:rFonts w:cstheme="minorHAnsi"/>
                <w:b/>
              </w:rPr>
            </w:pPr>
          </w:p>
        </w:tc>
      </w:tr>
      <w:tr w:rsidR="00D83C38" w:rsidRPr="00A53738" w:rsidTr="00575F7F">
        <w:tc>
          <w:tcPr>
            <w:tcW w:w="8005" w:type="dxa"/>
          </w:tcPr>
          <w:p w:rsidR="00D83C38" w:rsidRPr="001842C3" w:rsidRDefault="00D83C38" w:rsidP="00575F7F">
            <w:pPr>
              <w:autoSpaceDE w:val="0"/>
              <w:autoSpaceDN w:val="0"/>
              <w:adjustRightInd w:val="0"/>
              <w:spacing w:line="276" w:lineRule="auto"/>
              <w:rPr>
                <w:rFonts w:cstheme="minorHAnsi"/>
              </w:rPr>
            </w:pPr>
            <w:r>
              <w:rPr>
                <w:rFonts w:cstheme="minorHAnsi"/>
              </w:rPr>
              <w:t xml:space="preserve">A </w:t>
            </w:r>
            <w:r w:rsidRPr="004934DF">
              <w:rPr>
                <w:rFonts w:cstheme="minorHAnsi"/>
              </w:rPr>
              <w:t>strategy for the implementation of clinical governance, which is linked to the organisation's overall strategy</w:t>
            </w:r>
          </w:p>
        </w:tc>
        <w:tc>
          <w:tcPr>
            <w:tcW w:w="6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3969" w:type="dxa"/>
          </w:tcPr>
          <w:p w:rsidR="00D83C38" w:rsidRPr="00A53738" w:rsidRDefault="00D83C38" w:rsidP="00575F7F">
            <w:pPr>
              <w:spacing w:after="200"/>
              <w:rPr>
                <w:rFonts w:cstheme="minorHAnsi"/>
                <w:b/>
              </w:rPr>
            </w:pPr>
          </w:p>
        </w:tc>
      </w:tr>
      <w:tr w:rsidR="00D83C38" w:rsidRPr="00A53738" w:rsidTr="00575F7F">
        <w:tc>
          <w:tcPr>
            <w:tcW w:w="8005" w:type="dxa"/>
          </w:tcPr>
          <w:p w:rsidR="00D83C38" w:rsidRPr="001842C3" w:rsidRDefault="00D83C38" w:rsidP="00575F7F">
            <w:pPr>
              <w:autoSpaceDE w:val="0"/>
              <w:autoSpaceDN w:val="0"/>
              <w:adjustRightInd w:val="0"/>
              <w:spacing w:line="276" w:lineRule="auto"/>
              <w:rPr>
                <w:rFonts w:cstheme="minorHAnsi"/>
              </w:rPr>
            </w:pPr>
            <w:r>
              <w:rPr>
                <w:rFonts w:cstheme="minorHAnsi"/>
              </w:rPr>
              <w:t>L</w:t>
            </w:r>
            <w:r w:rsidRPr="001842C3">
              <w:rPr>
                <w:rFonts w:cstheme="minorHAnsi"/>
              </w:rPr>
              <w:t xml:space="preserve">ocally agreed standards of practice for common conditions developed by multi-professional groups in order to implement national guidance </w:t>
            </w:r>
          </w:p>
        </w:tc>
        <w:tc>
          <w:tcPr>
            <w:tcW w:w="6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3969" w:type="dxa"/>
          </w:tcPr>
          <w:p w:rsidR="00D83C38" w:rsidRPr="00A53738" w:rsidRDefault="00D83C38" w:rsidP="00575F7F">
            <w:pPr>
              <w:spacing w:after="200"/>
              <w:rPr>
                <w:rFonts w:cstheme="minorHAnsi"/>
                <w:b/>
              </w:rPr>
            </w:pPr>
          </w:p>
        </w:tc>
      </w:tr>
      <w:tr w:rsidR="00D83C38" w:rsidRPr="00A53738" w:rsidTr="00575F7F">
        <w:tc>
          <w:tcPr>
            <w:tcW w:w="8005" w:type="dxa"/>
          </w:tcPr>
          <w:p w:rsidR="00D83C38" w:rsidRDefault="00D83C38" w:rsidP="00575F7F">
            <w:pPr>
              <w:autoSpaceDE w:val="0"/>
              <w:autoSpaceDN w:val="0"/>
              <w:adjustRightInd w:val="0"/>
              <w:spacing w:line="276" w:lineRule="auto"/>
              <w:rPr>
                <w:rFonts w:cstheme="minorHAnsi"/>
              </w:rPr>
            </w:pPr>
            <w:r w:rsidRPr="001842C3">
              <w:rPr>
                <w:rFonts w:cstheme="minorHAnsi"/>
              </w:rPr>
              <w:t>The physiotherapy service produces an annual clinical governance report that contributes to the organisation's overall clinical governance report</w:t>
            </w:r>
          </w:p>
        </w:tc>
        <w:tc>
          <w:tcPr>
            <w:tcW w:w="6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3969" w:type="dxa"/>
          </w:tcPr>
          <w:p w:rsidR="00D83C38" w:rsidRPr="00A53738" w:rsidRDefault="00D83C38" w:rsidP="00575F7F">
            <w:pPr>
              <w:spacing w:after="200"/>
              <w:rPr>
                <w:rFonts w:cstheme="minorHAnsi"/>
                <w:b/>
              </w:rPr>
            </w:pPr>
          </w:p>
        </w:tc>
      </w:tr>
      <w:tr w:rsidR="00D83C38" w:rsidRPr="00A53738" w:rsidTr="00575F7F">
        <w:tc>
          <w:tcPr>
            <w:tcW w:w="8005" w:type="dxa"/>
          </w:tcPr>
          <w:p w:rsidR="00D83C38" w:rsidRPr="001842C3" w:rsidRDefault="00D83C38" w:rsidP="00575F7F">
            <w:pPr>
              <w:autoSpaceDE w:val="0"/>
              <w:autoSpaceDN w:val="0"/>
              <w:adjustRightInd w:val="0"/>
              <w:spacing w:line="276" w:lineRule="auto"/>
              <w:rPr>
                <w:rFonts w:cstheme="minorHAnsi"/>
              </w:rPr>
            </w:pPr>
            <w:r>
              <w:rPr>
                <w:rFonts w:cstheme="minorHAnsi"/>
              </w:rPr>
              <w:t>Support for m</w:t>
            </w:r>
            <w:r w:rsidRPr="001842C3">
              <w:rPr>
                <w:rFonts w:cstheme="minorHAnsi"/>
              </w:rPr>
              <w:t xml:space="preserve">embers to identify and contribute to service improvement processes as an integral part of the process of service improvement </w:t>
            </w:r>
          </w:p>
        </w:tc>
        <w:tc>
          <w:tcPr>
            <w:tcW w:w="6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3969" w:type="dxa"/>
          </w:tcPr>
          <w:p w:rsidR="00D83C38" w:rsidRPr="00A53738" w:rsidRDefault="00D83C38" w:rsidP="00575F7F">
            <w:pPr>
              <w:spacing w:after="200"/>
              <w:rPr>
                <w:rFonts w:cstheme="minorHAnsi"/>
                <w:b/>
              </w:rPr>
            </w:pPr>
          </w:p>
        </w:tc>
      </w:tr>
      <w:tr w:rsidR="00D83C38" w:rsidRPr="00A53738" w:rsidTr="00575F7F">
        <w:tc>
          <w:tcPr>
            <w:tcW w:w="8005" w:type="dxa"/>
          </w:tcPr>
          <w:p w:rsidR="00D83C38" w:rsidRPr="001842C3" w:rsidRDefault="00D83C38" w:rsidP="00575F7F">
            <w:pPr>
              <w:autoSpaceDE w:val="0"/>
              <w:autoSpaceDN w:val="0"/>
              <w:adjustRightInd w:val="0"/>
              <w:spacing w:line="276" w:lineRule="auto"/>
              <w:rPr>
                <w:rFonts w:cstheme="minorHAnsi"/>
                <w:b/>
              </w:rPr>
            </w:pPr>
            <w:r w:rsidRPr="00A53738">
              <w:rPr>
                <w:rFonts w:cstheme="minorHAnsi"/>
                <w:b/>
              </w:rPr>
              <w:t>There is a clinical audit programme to ensure continuous improvement of clinical quality, with clear arrangements for ensuring that clinical audit monitors the implementation of clinical effectiveness</w:t>
            </w:r>
            <w:r>
              <w:rPr>
                <w:rFonts w:cstheme="minorHAnsi"/>
                <w:b/>
              </w:rPr>
              <w:t xml:space="preserve"> which include policies and procedures to facilitate</w:t>
            </w:r>
          </w:p>
        </w:tc>
        <w:tc>
          <w:tcPr>
            <w:tcW w:w="6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3969" w:type="dxa"/>
          </w:tcPr>
          <w:p w:rsidR="00D83C38" w:rsidRPr="00A53738" w:rsidRDefault="00D83C38" w:rsidP="00575F7F">
            <w:pPr>
              <w:spacing w:after="200"/>
              <w:rPr>
                <w:rFonts w:cstheme="minorHAnsi"/>
                <w:b/>
              </w:rPr>
            </w:pPr>
          </w:p>
        </w:tc>
      </w:tr>
      <w:tr w:rsidR="00D83C38" w:rsidRPr="00A53738" w:rsidTr="00575F7F">
        <w:tc>
          <w:tcPr>
            <w:tcW w:w="8005" w:type="dxa"/>
          </w:tcPr>
          <w:p w:rsidR="00D83C38" w:rsidRPr="00A53738" w:rsidRDefault="00D83C38" w:rsidP="00575F7F">
            <w:pPr>
              <w:autoSpaceDE w:val="0"/>
              <w:autoSpaceDN w:val="0"/>
              <w:adjustRightInd w:val="0"/>
              <w:spacing w:line="276" w:lineRule="auto"/>
              <w:rPr>
                <w:rFonts w:cstheme="minorHAnsi"/>
                <w:b/>
              </w:rPr>
            </w:pPr>
            <w:r w:rsidRPr="001842C3">
              <w:rPr>
                <w:rFonts w:cstheme="minorHAnsi"/>
              </w:rPr>
              <w:t>Members participat</w:t>
            </w:r>
            <w:r>
              <w:rPr>
                <w:rFonts w:cstheme="minorHAnsi"/>
              </w:rPr>
              <w:t xml:space="preserve">ing </w:t>
            </w:r>
            <w:r w:rsidRPr="001842C3">
              <w:rPr>
                <w:rFonts w:cstheme="minorHAnsi"/>
              </w:rPr>
              <w:t>in a regular and systematic programme of clinical audit</w:t>
            </w:r>
          </w:p>
        </w:tc>
        <w:tc>
          <w:tcPr>
            <w:tcW w:w="6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3969" w:type="dxa"/>
          </w:tcPr>
          <w:p w:rsidR="00D83C38" w:rsidRPr="00A53738" w:rsidRDefault="00D83C38" w:rsidP="00575F7F">
            <w:pPr>
              <w:spacing w:after="200"/>
              <w:rPr>
                <w:rFonts w:cstheme="minorHAnsi"/>
                <w:b/>
              </w:rPr>
            </w:pPr>
          </w:p>
        </w:tc>
      </w:tr>
      <w:tr w:rsidR="00D83C38" w:rsidRPr="00A53738" w:rsidTr="00575F7F">
        <w:tc>
          <w:tcPr>
            <w:tcW w:w="8005" w:type="dxa"/>
          </w:tcPr>
          <w:p w:rsidR="00D83C38" w:rsidRPr="001842C3" w:rsidRDefault="00D83C38" w:rsidP="00575F7F">
            <w:pPr>
              <w:autoSpaceDE w:val="0"/>
              <w:autoSpaceDN w:val="0"/>
              <w:adjustRightInd w:val="0"/>
              <w:spacing w:line="276" w:lineRule="auto"/>
              <w:rPr>
                <w:rFonts w:cstheme="minorHAnsi"/>
                <w:b/>
              </w:rPr>
            </w:pPr>
            <w:r w:rsidRPr="001842C3">
              <w:rPr>
                <w:rFonts w:cstheme="minorHAnsi"/>
              </w:rPr>
              <w:t>Members participat</w:t>
            </w:r>
            <w:r>
              <w:rPr>
                <w:rFonts w:cstheme="minorHAnsi"/>
              </w:rPr>
              <w:t>ing</w:t>
            </w:r>
            <w:r w:rsidRPr="001842C3">
              <w:rPr>
                <w:rFonts w:cstheme="minorHAnsi"/>
              </w:rPr>
              <w:t xml:space="preserve"> in multi-professional clinical audit, where it is undertaken</w:t>
            </w:r>
          </w:p>
        </w:tc>
        <w:tc>
          <w:tcPr>
            <w:tcW w:w="6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3969" w:type="dxa"/>
          </w:tcPr>
          <w:p w:rsidR="00D83C38" w:rsidRPr="00A53738" w:rsidRDefault="00D83C38" w:rsidP="00575F7F">
            <w:pPr>
              <w:spacing w:after="200"/>
              <w:rPr>
                <w:rFonts w:cstheme="minorHAnsi"/>
                <w:b/>
              </w:rPr>
            </w:pPr>
          </w:p>
        </w:tc>
      </w:tr>
      <w:tr w:rsidR="00D83C38" w:rsidRPr="00A53738" w:rsidTr="00575F7F">
        <w:tc>
          <w:tcPr>
            <w:tcW w:w="8005" w:type="dxa"/>
          </w:tcPr>
          <w:p w:rsidR="00D83C38" w:rsidRPr="001842C3" w:rsidRDefault="00D83C38" w:rsidP="00575F7F">
            <w:pPr>
              <w:autoSpaceDE w:val="0"/>
              <w:autoSpaceDN w:val="0"/>
              <w:adjustRightInd w:val="0"/>
              <w:spacing w:line="276" w:lineRule="auto"/>
              <w:rPr>
                <w:rFonts w:cstheme="minorHAnsi"/>
              </w:rPr>
            </w:pPr>
            <w:r w:rsidRPr="001842C3">
              <w:rPr>
                <w:rFonts w:cstheme="minorHAnsi"/>
              </w:rPr>
              <w:t>The clinical audit programme tak</w:t>
            </w:r>
            <w:r>
              <w:rPr>
                <w:rFonts w:cstheme="minorHAnsi"/>
              </w:rPr>
              <w:t>ing</w:t>
            </w:r>
            <w:r w:rsidRPr="001842C3">
              <w:rPr>
                <w:rFonts w:cstheme="minorHAnsi"/>
              </w:rPr>
              <w:t xml:space="preserve"> account of service user, organisational, </w:t>
            </w:r>
            <w:r>
              <w:rPr>
                <w:rFonts w:cstheme="minorHAnsi"/>
              </w:rPr>
              <w:t>service and national priorities</w:t>
            </w:r>
          </w:p>
        </w:tc>
        <w:tc>
          <w:tcPr>
            <w:tcW w:w="6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3969" w:type="dxa"/>
          </w:tcPr>
          <w:p w:rsidR="00D83C38" w:rsidRPr="00A53738" w:rsidRDefault="00D83C38" w:rsidP="00575F7F">
            <w:pPr>
              <w:spacing w:after="200"/>
              <w:rPr>
                <w:rFonts w:cstheme="minorHAnsi"/>
                <w:b/>
              </w:rPr>
            </w:pPr>
          </w:p>
        </w:tc>
      </w:tr>
      <w:tr w:rsidR="00D83C38" w:rsidRPr="00A53738" w:rsidTr="00575F7F">
        <w:tc>
          <w:tcPr>
            <w:tcW w:w="8005" w:type="dxa"/>
          </w:tcPr>
          <w:p w:rsidR="00D83C38" w:rsidRPr="001842C3" w:rsidRDefault="00D83C38" w:rsidP="00575F7F">
            <w:pPr>
              <w:autoSpaceDE w:val="0"/>
              <w:autoSpaceDN w:val="0"/>
              <w:adjustRightInd w:val="0"/>
              <w:spacing w:line="276" w:lineRule="auto"/>
              <w:rPr>
                <w:rFonts w:cstheme="minorHAnsi"/>
              </w:rPr>
            </w:pPr>
            <w:r w:rsidRPr="001842C3">
              <w:rPr>
                <w:rFonts w:cstheme="minorHAnsi"/>
              </w:rPr>
              <w:t>The documented results and recommendations from clinical audit made available through the clinical governance process</w:t>
            </w:r>
          </w:p>
        </w:tc>
        <w:tc>
          <w:tcPr>
            <w:tcW w:w="6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3969" w:type="dxa"/>
          </w:tcPr>
          <w:p w:rsidR="00D83C38" w:rsidRPr="00A53738" w:rsidRDefault="00D83C38" w:rsidP="00575F7F">
            <w:pPr>
              <w:spacing w:after="200"/>
              <w:rPr>
                <w:rFonts w:cstheme="minorHAnsi"/>
                <w:b/>
              </w:rPr>
            </w:pPr>
          </w:p>
        </w:tc>
      </w:tr>
      <w:tr w:rsidR="00D83C38" w:rsidRPr="00A53738" w:rsidTr="00575F7F">
        <w:tc>
          <w:tcPr>
            <w:tcW w:w="8005" w:type="dxa"/>
          </w:tcPr>
          <w:p w:rsidR="00D83C38" w:rsidRPr="001842C3" w:rsidRDefault="00D83C38" w:rsidP="00575F7F">
            <w:pPr>
              <w:autoSpaceDE w:val="0"/>
              <w:autoSpaceDN w:val="0"/>
              <w:adjustRightInd w:val="0"/>
              <w:spacing w:line="276" w:lineRule="auto"/>
              <w:rPr>
                <w:rFonts w:cstheme="minorHAnsi"/>
              </w:rPr>
            </w:pPr>
            <w:r w:rsidRPr="001842C3">
              <w:rPr>
                <w:rFonts w:cstheme="minorHAnsi"/>
              </w:rPr>
              <w:lastRenderedPageBreak/>
              <w:t>Changes in practice implemented as part of the clinical audit cycle, in order to rectify any deficiencies identified</w:t>
            </w:r>
          </w:p>
        </w:tc>
        <w:tc>
          <w:tcPr>
            <w:tcW w:w="6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3969" w:type="dxa"/>
          </w:tcPr>
          <w:p w:rsidR="00D83C38" w:rsidRPr="00A53738" w:rsidRDefault="00D83C38" w:rsidP="00575F7F">
            <w:pPr>
              <w:spacing w:after="200"/>
              <w:rPr>
                <w:rFonts w:cstheme="minorHAnsi"/>
                <w:b/>
              </w:rPr>
            </w:pPr>
          </w:p>
        </w:tc>
      </w:tr>
      <w:tr w:rsidR="00D83C38" w:rsidRPr="00A53738" w:rsidTr="00575F7F">
        <w:tc>
          <w:tcPr>
            <w:tcW w:w="8005" w:type="dxa"/>
          </w:tcPr>
          <w:p w:rsidR="00D83C38" w:rsidRPr="00A53738" w:rsidRDefault="00D83C38" w:rsidP="00575F7F">
            <w:pPr>
              <w:autoSpaceDE w:val="0"/>
              <w:autoSpaceDN w:val="0"/>
              <w:adjustRightInd w:val="0"/>
              <w:spacing w:line="276" w:lineRule="auto"/>
              <w:rPr>
                <w:rFonts w:cstheme="minorHAnsi"/>
                <w:b/>
              </w:rPr>
            </w:pPr>
            <w:r w:rsidRPr="00A53738">
              <w:rPr>
                <w:rFonts w:cstheme="minorHAnsi"/>
                <w:b/>
              </w:rPr>
              <w:t xml:space="preserve">There is a clear and responsive procedure for making and </w:t>
            </w:r>
          </w:p>
          <w:p w:rsidR="00D83C38" w:rsidRPr="00A53738" w:rsidRDefault="00D83C38" w:rsidP="00575F7F">
            <w:pPr>
              <w:autoSpaceDE w:val="0"/>
              <w:autoSpaceDN w:val="0"/>
              <w:adjustRightInd w:val="0"/>
              <w:spacing w:line="276" w:lineRule="auto"/>
              <w:rPr>
                <w:rFonts w:cstheme="minorHAnsi"/>
              </w:rPr>
            </w:pPr>
            <w:r w:rsidRPr="00A53738">
              <w:rPr>
                <w:rFonts w:cstheme="minorHAnsi"/>
                <w:b/>
              </w:rPr>
              <w:t xml:space="preserve"> dealing with complaints</w:t>
            </w:r>
            <w:r>
              <w:rPr>
                <w:rFonts w:cstheme="minorHAnsi"/>
                <w:b/>
              </w:rPr>
              <w:t xml:space="preserve"> including;</w:t>
            </w:r>
          </w:p>
        </w:tc>
        <w:tc>
          <w:tcPr>
            <w:tcW w:w="6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3969" w:type="dxa"/>
          </w:tcPr>
          <w:p w:rsidR="00D83C38" w:rsidRPr="00A53738" w:rsidRDefault="00D83C38" w:rsidP="00575F7F">
            <w:pPr>
              <w:spacing w:after="200"/>
              <w:rPr>
                <w:rFonts w:cstheme="minorHAnsi"/>
                <w:b/>
              </w:rPr>
            </w:pPr>
          </w:p>
        </w:tc>
      </w:tr>
      <w:tr w:rsidR="00D83C38" w:rsidRPr="00A53738" w:rsidTr="00575F7F">
        <w:tc>
          <w:tcPr>
            <w:tcW w:w="8005" w:type="dxa"/>
          </w:tcPr>
          <w:p w:rsidR="00D83C38" w:rsidRPr="00A53738" w:rsidRDefault="00D83C38" w:rsidP="00575F7F">
            <w:pPr>
              <w:autoSpaceDE w:val="0"/>
              <w:autoSpaceDN w:val="0"/>
              <w:adjustRightInd w:val="0"/>
              <w:spacing w:line="276" w:lineRule="auto"/>
              <w:rPr>
                <w:rFonts w:cstheme="minorHAnsi"/>
                <w:b/>
              </w:rPr>
            </w:pPr>
            <w:r>
              <w:rPr>
                <w:rFonts w:cstheme="minorHAnsi"/>
              </w:rPr>
              <w:t>A process to ensure that a</w:t>
            </w:r>
            <w:r w:rsidRPr="001842C3">
              <w:rPr>
                <w:rFonts w:cstheme="minorHAnsi"/>
              </w:rPr>
              <w:t>ll members understand their role within the complaints procedure.</w:t>
            </w:r>
          </w:p>
        </w:tc>
        <w:tc>
          <w:tcPr>
            <w:tcW w:w="6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3969" w:type="dxa"/>
          </w:tcPr>
          <w:p w:rsidR="00D83C38" w:rsidRPr="00A53738" w:rsidRDefault="00D83C38" w:rsidP="00575F7F">
            <w:pPr>
              <w:spacing w:after="200"/>
              <w:rPr>
                <w:rFonts w:cstheme="minorHAnsi"/>
                <w:b/>
              </w:rPr>
            </w:pPr>
          </w:p>
        </w:tc>
      </w:tr>
      <w:tr w:rsidR="00D83C38" w:rsidRPr="00A53738" w:rsidTr="00575F7F">
        <w:tc>
          <w:tcPr>
            <w:tcW w:w="8005" w:type="dxa"/>
          </w:tcPr>
          <w:p w:rsidR="00D83C38" w:rsidRPr="00A53738" w:rsidRDefault="00D83C38" w:rsidP="00575F7F">
            <w:pPr>
              <w:autoSpaceDE w:val="0"/>
              <w:autoSpaceDN w:val="0"/>
              <w:adjustRightInd w:val="0"/>
              <w:spacing w:line="276" w:lineRule="auto"/>
              <w:ind w:left="709" w:hanging="709"/>
              <w:rPr>
                <w:rFonts w:cstheme="minorHAnsi"/>
              </w:rPr>
            </w:pPr>
            <w:r>
              <w:rPr>
                <w:rFonts w:cstheme="minorHAnsi"/>
              </w:rPr>
              <w:t>P</w:t>
            </w:r>
            <w:r w:rsidRPr="00A53738">
              <w:rPr>
                <w:rFonts w:cstheme="minorHAnsi"/>
              </w:rPr>
              <w:t>olicies in place which ensure;</w:t>
            </w:r>
          </w:p>
          <w:p w:rsidR="00D83C38" w:rsidRPr="001842C3" w:rsidRDefault="00D83C38" w:rsidP="00D83C38">
            <w:pPr>
              <w:pStyle w:val="ListParagraph"/>
              <w:numPr>
                <w:ilvl w:val="0"/>
                <w:numId w:val="25"/>
              </w:numPr>
              <w:autoSpaceDE w:val="0"/>
              <w:autoSpaceDN w:val="0"/>
              <w:adjustRightInd w:val="0"/>
              <w:spacing w:after="0"/>
              <w:rPr>
                <w:rFonts w:cstheme="minorHAnsi"/>
              </w:rPr>
            </w:pPr>
            <w:r w:rsidRPr="001842C3">
              <w:rPr>
                <w:rFonts w:cstheme="minorHAnsi"/>
              </w:rPr>
              <w:t>service users have access to information about the service’s complaints procedure</w:t>
            </w:r>
          </w:p>
          <w:p w:rsidR="00D83C38" w:rsidRPr="001842C3" w:rsidRDefault="00D83C38" w:rsidP="00D83C38">
            <w:pPr>
              <w:pStyle w:val="ListParagraph"/>
              <w:numPr>
                <w:ilvl w:val="0"/>
                <w:numId w:val="25"/>
              </w:numPr>
              <w:autoSpaceDE w:val="0"/>
              <w:autoSpaceDN w:val="0"/>
              <w:adjustRightInd w:val="0"/>
              <w:spacing w:after="0"/>
              <w:rPr>
                <w:rFonts w:cstheme="minorHAnsi"/>
              </w:rPr>
            </w:pPr>
            <w:r w:rsidRPr="001842C3">
              <w:rPr>
                <w:rFonts w:cstheme="minorHAnsi"/>
              </w:rPr>
              <w:t>complaints are managed within a locally defined time-scale</w:t>
            </w:r>
          </w:p>
          <w:p w:rsidR="00D83C38" w:rsidRPr="001842C3" w:rsidRDefault="00D83C38" w:rsidP="00D83C38">
            <w:pPr>
              <w:pStyle w:val="ListParagraph"/>
              <w:numPr>
                <w:ilvl w:val="0"/>
                <w:numId w:val="25"/>
              </w:numPr>
              <w:autoSpaceDE w:val="0"/>
              <w:autoSpaceDN w:val="0"/>
              <w:adjustRightInd w:val="0"/>
              <w:spacing w:after="0"/>
              <w:rPr>
                <w:rFonts w:cstheme="minorHAnsi"/>
              </w:rPr>
            </w:pPr>
            <w:r w:rsidRPr="001842C3">
              <w:rPr>
                <w:rFonts w:cstheme="minorHAnsi"/>
              </w:rPr>
              <w:t>complaints are monitored in order to identify trends and to inform the process of service improvement and risk management</w:t>
            </w:r>
          </w:p>
          <w:p w:rsidR="00D83C38" w:rsidRDefault="00D83C38" w:rsidP="00D83C38">
            <w:pPr>
              <w:pStyle w:val="ListParagraph"/>
              <w:numPr>
                <w:ilvl w:val="0"/>
                <w:numId w:val="25"/>
              </w:numPr>
              <w:autoSpaceDE w:val="0"/>
              <w:autoSpaceDN w:val="0"/>
              <w:adjustRightInd w:val="0"/>
              <w:spacing w:after="0"/>
              <w:rPr>
                <w:rFonts w:cstheme="minorHAnsi"/>
              </w:rPr>
            </w:pPr>
            <w:r w:rsidRPr="001842C3">
              <w:rPr>
                <w:rFonts w:cstheme="minorHAnsi"/>
              </w:rPr>
              <w:t>complaints inform the process of service improvement</w:t>
            </w:r>
          </w:p>
        </w:tc>
        <w:tc>
          <w:tcPr>
            <w:tcW w:w="6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3969" w:type="dxa"/>
          </w:tcPr>
          <w:p w:rsidR="00D83C38" w:rsidRPr="00A53738" w:rsidRDefault="00D83C38" w:rsidP="00575F7F">
            <w:pPr>
              <w:spacing w:after="200"/>
              <w:rPr>
                <w:rFonts w:cstheme="minorHAnsi"/>
                <w:b/>
              </w:rPr>
            </w:pPr>
          </w:p>
        </w:tc>
      </w:tr>
      <w:tr w:rsidR="00D83C38" w:rsidRPr="00A53738" w:rsidTr="00575F7F">
        <w:tc>
          <w:tcPr>
            <w:tcW w:w="8005" w:type="dxa"/>
          </w:tcPr>
          <w:p w:rsidR="00D83C38" w:rsidRPr="00A53738" w:rsidRDefault="00D83C38" w:rsidP="00575F7F">
            <w:pPr>
              <w:spacing w:line="276" w:lineRule="auto"/>
              <w:rPr>
                <w:rFonts w:cstheme="minorHAnsi"/>
              </w:rPr>
            </w:pPr>
            <w:r w:rsidRPr="00A53738">
              <w:rPr>
                <w:rFonts w:cstheme="minorHAnsi"/>
                <w:b/>
              </w:rPr>
              <w:t>The</w:t>
            </w:r>
            <w:r>
              <w:rPr>
                <w:rFonts w:cstheme="minorHAnsi"/>
                <w:b/>
              </w:rPr>
              <w:t xml:space="preserve">re are procedures in place the ensure the </w:t>
            </w:r>
            <w:r w:rsidRPr="00A53738">
              <w:rPr>
                <w:rFonts w:cstheme="minorHAnsi"/>
                <w:b/>
              </w:rPr>
              <w:t>effect of the physiotherapeutic intervention and the treatment plan is evaluated to ensure that it is effective and relevant to the goals</w:t>
            </w:r>
            <w:r>
              <w:rPr>
                <w:rFonts w:cstheme="minorHAnsi"/>
                <w:b/>
              </w:rPr>
              <w:t xml:space="preserve"> including;</w:t>
            </w:r>
          </w:p>
        </w:tc>
        <w:tc>
          <w:tcPr>
            <w:tcW w:w="6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3969" w:type="dxa"/>
          </w:tcPr>
          <w:p w:rsidR="00D83C38" w:rsidRPr="00A53738" w:rsidRDefault="00D83C38" w:rsidP="00575F7F">
            <w:pPr>
              <w:spacing w:after="200"/>
              <w:rPr>
                <w:rFonts w:cstheme="minorHAnsi"/>
                <w:b/>
              </w:rPr>
            </w:pPr>
          </w:p>
        </w:tc>
      </w:tr>
      <w:tr w:rsidR="00D83C38" w:rsidRPr="00A53738" w:rsidTr="00575F7F">
        <w:tc>
          <w:tcPr>
            <w:tcW w:w="8005" w:type="dxa"/>
          </w:tcPr>
          <w:p w:rsidR="00D83C38" w:rsidRDefault="00D83C38" w:rsidP="00575F7F">
            <w:pPr>
              <w:spacing w:after="200" w:line="276" w:lineRule="auto"/>
              <w:rPr>
                <w:rFonts w:cstheme="minorHAnsi"/>
              </w:rPr>
            </w:pPr>
            <w:r>
              <w:rPr>
                <w:rFonts w:cstheme="minorHAnsi"/>
              </w:rPr>
              <w:t>A</w:t>
            </w:r>
            <w:r w:rsidRPr="001842C3">
              <w:rPr>
                <w:rFonts w:cstheme="minorHAnsi"/>
              </w:rPr>
              <w:t xml:space="preserve"> policy;</w:t>
            </w:r>
          </w:p>
          <w:p w:rsidR="00D83C38" w:rsidRPr="001842C3" w:rsidRDefault="00D83C38" w:rsidP="00D83C38">
            <w:pPr>
              <w:pStyle w:val="ListParagraph"/>
              <w:numPr>
                <w:ilvl w:val="0"/>
                <w:numId w:val="26"/>
              </w:numPr>
              <w:rPr>
                <w:rFonts w:cstheme="minorHAnsi"/>
                <w:bCs/>
              </w:rPr>
            </w:pPr>
            <w:r w:rsidRPr="001842C3">
              <w:rPr>
                <w:rFonts w:cstheme="minorHAnsi"/>
              </w:rPr>
              <w:t xml:space="preserve">to support members in engaging with service improvement  initiatives </w:t>
            </w:r>
          </w:p>
          <w:p w:rsidR="00D83C38" w:rsidRPr="001842C3" w:rsidRDefault="00D83C38" w:rsidP="00D83C38">
            <w:pPr>
              <w:pStyle w:val="ListParagraph"/>
              <w:numPr>
                <w:ilvl w:val="0"/>
                <w:numId w:val="26"/>
              </w:numPr>
              <w:rPr>
                <w:rFonts w:cstheme="minorHAnsi"/>
                <w:bCs/>
              </w:rPr>
            </w:pPr>
            <w:r w:rsidRPr="001842C3">
              <w:rPr>
                <w:rFonts w:cstheme="minorHAnsi"/>
              </w:rPr>
              <w:t>for the use of service user experience surveys</w:t>
            </w:r>
          </w:p>
          <w:p w:rsidR="00D83C38" w:rsidRPr="00A53738" w:rsidRDefault="00D83C38" w:rsidP="00D83C38">
            <w:pPr>
              <w:pStyle w:val="ListParagraph"/>
              <w:numPr>
                <w:ilvl w:val="0"/>
                <w:numId w:val="26"/>
              </w:numPr>
              <w:rPr>
                <w:rFonts w:cstheme="minorHAnsi"/>
              </w:rPr>
            </w:pPr>
            <w:r w:rsidRPr="001842C3">
              <w:rPr>
                <w:rFonts w:cstheme="minorHAnsi"/>
              </w:rPr>
              <w:t>for the use of measures to evaluate clinical effectiveness</w:t>
            </w:r>
          </w:p>
        </w:tc>
        <w:tc>
          <w:tcPr>
            <w:tcW w:w="6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3969" w:type="dxa"/>
          </w:tcPr>
          <w:p w:rsidR="00D83C38" w:rsidRPr="00A53738" w:rsidRDefault="00D83C38" w:rsidP="00575F7F">
            <w:pPr>
              <w:spacing w:after="200"/>
              <w:rPr>
                <w:rFonts w:cstheme="minorHAnsi"/>
                <w:b/>
              </w:rPr>
            </w:pPr>
          </w:p>
        </w:tc>
      </w:tr>
      <w:tr w:rsidR="00D83C38" w:rsidRPr="00A53738" w:rsidTr="00575F7F">
        <w:tc>
          <w:tcPr>
            <w:tcW w:w="8005" w:type="dxa"/>
          </w:tcPr>
          <w:p w:rsidR="00D83C38" w:rsidRPr="001842C3" w:rsidRDefault="00D83C38" w:rsidP="00575F7F">
            <w:pPr>
              <w:autoSpaceDE w:val="0"/>
              <w:autoSpaceDN w:val="0"/>
              <w:adjustRightInd w:val="0"/>
              <w:spacing w:line="276" w:lineRule="auto"/>
              <w:rPr>
                <w:rFonts w:cstheme="minorHAnsi"/>
              </w:rPr>
            </w:pPr>
            <w:r w:rsidRPr="001842C3">
              <w:rPr>
                <w:rFonts w:cstheme="minorHAnsi"/>
              </w:rPr>
              <w:t>A procedure to facilitate the use of an appropriate measure to evaluate the effect of physiotherapeutic intervention(s)</w:t>
            </w:r>
            <w:r>
              <w:rPr>
                <w:rFonts w:cstheme="minorHAnsi"/>
              </w:rPr>
              <w:t xml:space="preserve"> such that</w:t>
            </w:r>
            <w:r w:rsidRPr="001842C3">
              <w:rPr>
                <w:rFonts w:cstheme="minorHAnsi"/>
              </w:rPr>
              <w:t>;</w:t>
            </w:r>
          </w:p>
          <w:p w:rsidR="00D83C38" w:rsidRPr="001842C3" w:rsidRDefault="00D83C38" w:rsidP="00D83C38">
            <w:pPr>
              <w:pStyle w:val="ListParagraph"/>
              <w:numPr>
                <w:ilvl w:val="0"/>
                <w:numId w:val="27"/>
              </w:numPr>
              <w:autoSpaceDE w:val="0"/>
              <w:autoSpaceDN w:val="0"/>
              <w:adjustRightInd w:val="0"/>
              <w:spacing w:after="0"/>
              <w:rPr>
                <w:rFonts w:cstheme="minorHAnsi"/>
              </w:rPr>
            </w:pPr>
            <w:r w:rsidRPr="001842C3">
              <w:rPr>
                <w:rFonts w:cstheme="minorHAnsi"/>
              </w:rPr>
              <w:t xml:space="preserve">the measure chosen is published, standardised, valid, reliable and responsive </w:t>
            </w:r>
          </w:p>
          <w:p w:rsidR="00D83C38" w:rsidRPr="001842C3" w:rsidRDefault="00D83C38" w:rsidP="00D83C38">
            <w:pPr>
              <w:pStyle w:val="ListParagraph"/>
              <w:numPr>
                <w:ilvl w:val="0"/>
                <w:numId w:val="27"/>
              </w:numPr>
              <w:autoSpaceDE w:val="0"/>
              <w:autoSpaceDN w:val="0"/>
              <w:adjustRightInd w:val="0"/>
              <w:rPr>
                <w:rFonts w:cstheme="minorHAnsi"/>
              </w:rPr>
            </w:pPr>
            <w:r w:rsidRPr="001842C3">
              <w:rPr>
                <w:rFonts w:cstheme="minorHAnsi"/>
              </w:rPr>
              <w:t>the measure used is the most relevant to the service user’s problems to evaluate the change in the service user’s health status</w:t>
            </w:r>
          </w:p>
          <w:p w:rsidR="00D83C38" w:rsidRPr="001842C3" w:rsidRDefault="00D83C38" w:rsidP="00D83C38">
            <w:pPr>
              <w:pStyle w:val="ListParagraph"/>
              <w:numPr>
                <w:ilvl w:val="0"/>
                <w:numId w:val="27"/>
              </w:numPr>
              <w:autoSpaceDE w:val="0"/>
              <w:autoSpaceDN w:val="0"/>
              <w:adjustRightInd w:val="0"/>
              <w:rPr>
                <w:rFonts w:cstheme="minorHAnsi"/>
              </w:rPr>
            </w:pPr>
            <w:r w:rsidRPr="001842C3">
              <w:rPr>
                <w:rFonts w:cstheme="minorHAnsi"/>
              </w:rPr>
              <w:t>the measure is acceptable to the service user</w:t>
            </w:r>
          </w:p>
          <w:p w:rsidR="00D83C38" w:rsidRPr="001842C3" w:rsidRDefault="00D83C38" w:rsidP="00D83C38">
            <w:pPr>
              <w:pStyle w:val="ListParagraph"/>
              <w:numPr>
                <w:ilvl w:val="0"/>
                <w:numId w:val="27"/>
              </w:numPr>
              <w:autoSpaceDE w:val="0"/>
              <w:autoSpaceDN w:val="0"/>
              <w:adjustRightInd w:val="0"/>
              <w:rPr>
                <w:rFonts w:cstheme="minorHAnsi"/>
              </w:rPr>
            </w:pPr>
            <w:r w:rsidRPr="001842C3">
              <w:rPr>
                <w:rFonts w:cstheme="minorHAnsi"/>
              </w:rPr>
              <w:lastRenderedPageBreak/>
              <w:t xml:space="preserve">the metric is used in an appropriate way for that specific measure (possibly at the start and end of treatment and at appropriate intervals including follow up) </w:t>
            </w:r>
          </w:p>
          <w:p w:rsidR="00D83C38" w:rsidRPr="001842C3" w:rsidRDefault="00D83C38" w:rsidP="00D83C38">
            <w:pPr>
              <w:pStyle w:val="ListParagraph"/>
              <w:numPr>
                <w:ilvl w:val="0"/>
                <w:numId w:val="27"/>
              </w:numPr>
              <w:autoSpaceDE w:val="0"/>
              <w:autoSpaceDN w:val="0"/>
              <w:adjustRightInd w:val="0"/>
              <w:rPr>
                <w:rFonts w:cstheme="minorHAnsi"/>
              </w:rPr>
            </w:pPr>
            <w:r w:rsidRPr="001842C3">
              <w:rPr>
                <w:rFonts w:cstheme="minorHAnsi"/>
              </w:rPr>
              <w:t>members ensure they have the necessary skill and experience to use, administer and interpret the measure</w:t>
            </w:r>
          </w:p>
          <w:p w:rsidR="00D83C38" w:rsidRPr="001842C3" w:rsidRDefault="00D83C38" w:rsidP="00D83C38">
            <w:pPr>
              <w:pStyle w:val="ListParagraph"/>
              <w:numPr>
                <w:ilvl w:val="0"/>
                <w:numId w:val="27"/>
              </w:numPr>
              <w:autoSpaceDE w:val="0"/>
              <w:autoSpaceDN w:val="0"/>
              <w:adjustRightInd w:val="0"/>
              <w:rPr>
                <w:rFonts w:cstheme="minorHAnsi"/>
              </w:rPr>
            </w:pPr>
            <w:r w:rsidRPr="001842C3">
              <w:rPr>
                <w:rFonts w:cstheme="minorHAnsi"/>
              </w:rPr>
              <w:t xml:space="preserve">members take account of the service user’s welfare during the administration of the measure </w:t>
            </w:r>
          </w:p>
          <w:p w:rsidR="00D83C38" w:rsidRPr="001842C3" w:rsidRDefault="00D83C38" w:rsidP="00D83C38">
            <w:pPr>
              <w:pStyle w:val="ListParagraph"/>
              <w:numPr>
                <w:ilvl w:val="0"/>
                <w:numId w:val="27"/>
              </w:numPr>
              <w:autoSpaceDE w:val="0"/>
              <w:autoSpaceDN w:val="0"/>
              <w:adjustRightInd w:val="0"/>
              <w:rPr>
                <w:rFonts w:cstheme="minorHAnsi"/>
              </w:rPr>
            </w:pPr>
            <w:r w:rsidRPr="001842C3">
              <w:rPr>
                <w:rFonts w:cstheme="minorHAnsi"/>
              </w:rPr>
              <w:t>the result of the measurement is recorded</w:t>
            </w:r>
          </w:p>
          <w:p w:rsidR="00D83C38" w:rsidRPr="001842C3" w:rsidRDefault="00D83C38" w:rsidP="00D83C38">
            <w:pPr>
              <w:pStyle w:val="ListParagraph"/>
              <w:numPr>
                <w:ilvl w:val="0"/>
                <w:numId w:val="27"/>
              </w:numPr>
              <w:autoSpaceDE w:val="0"/>
              <w:autoSpaceDN w:val="0"/>
              <w:adjustRightInd w:val="0"/>
              <w:spacing w:after="0"/>
              <w:rPr>
                <w:rFonts w:cstheme="minorHAnsi"/>
              </w:rPr>
            </w:pPr>
            <w:r w:rsidRPr="001842C3">
              <w:rPr>
                <w:rFonts w:cstheme="minorHAnsi"/>
              </w:rPr>
              <w:t>information derived from the evaluation and the use of the outcome measure is shared with the service user and documented</w:t>
            </w:r>
          </w:p>
          <w:p w:rsidR="00D83C38" w:rsidRPr="001842C3" w:rsidRDefault="00D83C38" w:rsidP="00D83C38">
            <w:pPr>
              <w:pStyle w:val="ListParagraph"/>
              <w:numPr>
                <w:ilvl w:val="0"/>
                <w:numId w:val="27"/>
              </w:numPr>
              <w:autoSpaceDE w:val="0"/>
              <w:autoSpaceDN w:val="0"/>
              <w:adjustRightInd w:val="0"/>
              <w:spacing w:after="0" w:line="240" w:lineRule="auto"/>
              <w:rPr>
                <w:rFonts w:cstheme="minorHAnsi"/>
                <w:b/>
              </w:rPr>
            </w:pPr>
            <w:r w:rsidRPr="001842C3">
              <w:rPr>
                <w:rFonts w:cstheme="minorHAnsi"/>
              </w:rPr>
              <w:t>written instructions in the manufacturer’s manual, test designer’s manual or service guidelines are followed during the administration and scoring of the measure if applicable</w:t>
            </w:r>
            <w:r w:rsidRPr="001842C3">
              <w:rPr>
                <w:rFonts w:cstheme="minorHAnsi"/>
                <w:b/>
              </w:rPr>
              <w:t xml:space="preserve"> </w:t>
            </w:r>
          </w:p>
        </w:tc>
        <w:tc>
          <w:tcPr>
            <w:tcW w:w="6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3969" w:type="dxa"/>
          </w:tcPr>
          <w:p w:rsidR="00D83C38" w:rsidRPr="00A53738" w:rsidRDefault="00D83C38" w:rsidP="00575F7F">
            <w:pPr>
              <w:spacing w:after="200"/>
              <w:rPr>
                <w:rFonts w:cstheme="minorHAnsi"/>
                <w:b/>
              </w:rPr>
            </w:pPr>
          </w:p>
        </w:tc>
      </w:tr>
    </w:tbl>
    <w:p w:rsidR="00D83C38" w:rsidRPr="00A53738" w:rsidRDefault="00D83C38" w:rsidP="00D83C38">
      <w:pPr>
        <w:spacing w:after="200"/>
        <w:rPr>
          <w:rFonts w:cstheme="minorHAnsi"/>
          <w:b/>
        </w:rPr>
      </w:pPr>
    </w:p>
    <w:tbl>
      <w:tblPr>
        <w:tblStyle w:val="TableGrid"/>
        <w:tblW w:w="14283" w:type="dxa"/>
        <w:tblLook w:val="04A0" w:firstRow="1" w:lastRow="0" w:firstColumn="1" w:lastColumn="0" w:noHBand="0" w:noVBand="1"/>
      </w:tblPr>
      <w:tblGrid>
        <w:gridCol w:w="8005"/>
        <w:gridCol w:w="608"/>
        <w:gridCol w:w="851"/>
        <w:gridCol w:w="850"/>
        <w:gridCol w:w="3969"/>
      </w:tblGrid>
      <w:tr w:rsidR="00D83C38" w:rsidRPr="00A53738" w:rsidTr="00575F7F">
        <w:tc>
          <w:tcPr>
            <w:tcW w:w="8005" w:type="dxa"/>
          </w:tcPr>
          <w:p w:rsidR="00D83C38" w:rsidRPr="00A53738" w:rsidRDefault="00D83C38" w:rsidP="00575F7F">
            <w:pPr>
              <w:spacing w:after="200"/>
              <w:rPr>
                <w:rFonts w:cstheme="minorHAnsi"/>
                <w:b/>
              </w:rPr>
            </w:pPr>
            <w:r w:rsidRPr="00A53738">
              <w:rPr>
                <w:rFonts w:cstheme="minorHAnsi"/>
                <w:b/>
              </w:rPr>
              <w:t xml:space="preserve">Section 9 - Part 2 - Service user feedback </w:t>
            </w:r>
          </w:p>
        </w:tc>
        <w:tc>
          <w:tcPr>
            <w:tcW w:w="608" w:type="dxa"/>
          </w:tcPr>
          <w:p w:rsidR="00D83C38" w:rsidRPr="00A53738" w:rsidRDefault="00D83C38" w:rsidP="00575F7F">
            <w:pPr>
              <w:spacing w:after="200"/>
              <w:rPr>
                <w:rFonts w:cstheme="minorHAnsi"/>
                <w:b/>
              </w:rPr>
            </w:pPr>
            <w:r w:rsidRPr="00A53738">
              <w:rPr>
                <w:rFonts w:cstheme="minorHAnsi"/>
                <w:b/>
              </w:rPr>
              <w:t>Yes</w:t>
            </w:r>
          </w:p>
        </w:tc>
        <w:tc>
          <w:tcPr>
            <w:tcW w:w="851" w:type="dxa"/>
          </w:tcPr>
          <w:p w:rsidR="00D83C38" w:rsidRPr="00A53738" w:rsidRDefault="00D83C38" w:rsidP="00575F7F">
            <w:pPr>
              <w:spacing w:after="200"/>
              <w:rPr>
                <w:rFonts w:cstheme="minorHAnsi"/>
                <w:b/>
              </w:rPr>
            </w:pPr>
            <w:r w:rsidRPr="00A53738">
              <w:rPr>
                <w:rFonts w:cstheme="minorHAnsi"/>
                <w:b/>
              </w:rPr>
              <w:t>No</w:t>
            </w:r>
          </w:p>
        </w:tc>
        <w:tc>
          <w:tcPr>
            <w:tcW w:w="850" w:type="dxa"/>
          </w:tcPr>
          <w:p w:rsidR="00D83C38" w:rsidRPr="00A53738" w:rsidRDefault="00D83C38" w:rsidP="00575F7F">
            <w:pPr>
              <w:spacing w:after="200"/>
              <w:rPr>
                <w:rFonts w:cstheme="minorHAnsi"/>
                <w:b/>
              </w:rPr>
            </w:pPr>
            <w:r w:rsidRPr="00A53738">
              <w:rPr>
                <w:rFonts w:cstheme="minorHAnsi"/>
                <w:b/>
              </w:rPr>
              <w:t>N/A</w:t>
            </w:r>
          </w:p>
        </w:tc>
        <w:tc>
          <w:tcPr>
            <w:tcW w:w="3969" w:type="dxa"/>
          </w:tcPr>
          <w:p w:rsidR="00D83C38" w:rsidRPr="00A53738" w:rsidRDefault="00D83C38" w:rsidP="00575F7F">
            <w:pPr>
              <w:spacing w:after="200"/>
              <w:rPr>
                <w:rFonts w:cstheme="minorHAnsi"/>
                <w:b/>
              </w:rPr>
            </w:pPr>
            <w:r w:rsidRPr="00A53738">
              <w:rPr>
                <w:rFonts w:cstheme="minorHAnsi"/>
                <w:b/>
              </w:rPr>
              <w:t>Comments</w:t>
            </w:r>
          </w:p>
        </w:tc>
      </w:tr>
      <w:tr w:rsidR="00D83C38" w:rsidRPr="00A53738" w:rsidTr="00575F7F">
        <w:tc>
          <w:tcPr>
            <w:tcW w:w="8005" w:type="dxa"/>
          </w:tcPr>
          <w:p w:rsidR="00D83C38" w:rsidRPr="00AB255E" w:rsidRDefault="00D83C38" w:rsidP="00575F7F">
            <w:pPr>
              <w:autoSpaceDE w:val="0"/>
              <w:autoSpaceDN w:val="0"/>
              <w:adjustRightInd w:val="0"/>
              <w:spacing w:line="276" w:lineRule="auto"/>
              <w:rPr>
                <w:rFonts w:cstheme="minorHAnsi"/>
              </w:rPr>
            </w:pPr>
            <w:r>
              <w:rPr>
                <w:rFonts w:cstheme="minorHAnsi"/>
              </w:rPr>
              <w:t>Information was available on how to provide feedback on the physiotherapy service</w:t>
            </w:r>
          </w:p>
        </w:tc>
        <w:tc>
          <w:tcPr>
            <w:tcW w:w="6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3969" w:type="dxa"/>
          </w:tcPr>
          <w:p w:rsidR="00D83C38" w:rsidRPr="00A53738" w:rsidRDefault="00D83C38" w:rsidP="00575F7F">
            <w:pPr>
              <w:spacing w:after="200"/>
              <w:rPr>
                <w:rFonts w:cstheme="minorHAnsi"/>
                <w:b/>
              </w:rPr>
            </w:pPr>
          </w:p>
        </w:tc>
      </w:tr>
      <w:tr w:rsidR="00D83C38" w:rsidRPr="00A53738" w:rsidTr="00575F7F">
        <w:tc>
          <w:tcPr>
            <w:tcW w:w="8005" w:type="dxa"/>
          </w:tcPr>
          <w:p w:rsidR="00D83C38" w:rsidRPr="00AB255E" w:rsidRDefault="00D83C38" w:rsidP="00575F7F">
            <w:pPr>
              <w:autoSpaceDE w:val="0"/>
              <w:autoSpaceDN w:val="0"/>
              <w:adjustRightInd w:val="0"/>
              <w:spacing w:line="276" w:lineRule="auto"/>
              <w:rPr>
                <w:rFonts w:cstheme="minorHAnsi"/>
              </w:rPr>
            </w:pPr>
            <w:r w:rsidRPr="00AB255E">
              <w:rPr>
                <w:rFonts w:cstheme="minorHAnsi"/>
              </w:rPr>
              <w:t>Information was available on</w:t>
            </w:r>
            <w:r>
              <w:rPr>
                <w:rFonts w:cstheme="minorHAnsi"/>
              </w:rPr>
              <w:t xml:space="preserve"> the complaints procedure</w:t>
            </w:r>
          </w:p>
          <w:p w:rsidR="00D83C38" w:rsidRPr="00A53738" w:rsidRDefault="00D83C38" w:rsidP="00575F7F">
            <w:pPr>
              <w:autoSpaceDE w:val="0"/>
              <w:autoSpaceDN w:val="0"/>
              <w:adjustRightInd w:val="0"/>
              <w:rPr>
                <w:rFonts w:cstheme="minorHAnsi"/>
              </w:rPr>
            </w:pPr>
          </w:p>
        </w:tc>
        <w:tc>
          <w:tcPr>
            <w:tcW w:w="6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3969" w:type="dxa"/>
          </w:tcPr>
          <w:p w:rsidR="00D83C38" w:rsidRPr="00A53738" w:rsidRDefault="00D83C38" w:rsidP="00575F7F">
            <w:pPr>
              <w:spacing w:after="200"/>
              <w:rPr>
                <w:rFonts w:cstheme="minorHAnsi"/>
                <w:b/>
              </w:rPr>
            </w:pPr>
          </w:p>
        </w:tc>
      </w:tr>
      <w:tr w:rsidR="00D83C38" w:rsidRPr="00A53738" w:rsidTr="00575F7F">
        <w:tc>
          <w:tcPr>
            <w:tcW w:w="8005" w:type="dxa"/>
          </w:tcPr>
          <w:p w:rsidR="00D83C38" w:rsidRPr="00A53738" w:rsidRDefault="00D83C38" w:rsidP="00575F7F">
            <w:pPr>
              <w:pStyle w:val="ListParagraph"/>
              <w:autoSpaceDE w:val="0"/>
              <w:autoSpaceDN w:val="0"/>
              <w:adjustRightInd w:val="0"/>
              <w:ind w:left="0"/>
              <w:rPr>
                <w:rFonts w:cstheme="minorHAnsi"/>
              </w:rPr>
            </w:pPr>
            <w:r>
              <w:rPr>
                <w:rFonts w:cstheme="minorHAnsi"/>
              </w:rPr>
              <w:t>Measurements were taken to assess my progress with physiotherapy</w:t>
            </w:r>
          </w:p>
        </w:tc>
        <w:tc>
          <w:tcPr>
            <w:tcW w:w="6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3969" w:type="dxa"/>
          </w:tcPr>
          <w:p w:rsidR="00D83C38" w:rsidRPr="00A53738" w:rsidRDefault="00D83C38" w:rsidP="00575F7F">
            <w:pPr>
              <w:spacing w:after="200"/>
              <w:rPr>
                <w:rFonts w:cstheme="minorHAnsi"/>
                <w:b/>
              </w:rPr>
            </w:pPr>
          </w:p>
        </w:tc>
      </w:tr>
    </w:tbl>
    <w:p w:rsidR="00D83C38" w:rsidRDefault="00D83C38" w:rsidP="00D83C38"/>
    <w:p w:rsidR="00D83C38" w:rsidRDefault="00D83C38">
      <w:r>
        <w:br w:type="page"/>
      </w:r>
    </w:p>
    <w:p w:rsidR="00D83C38" w:rsidRPr="00DE4B1B" w:rsidRDefault="00D83C38" w:rsidP="00D83C38">
      <w:pPr>
        <w:spacing w:after="200"/>
        <w:jc w:val="center"/>
        <w:rPr>
          <w:rFonts w:cstheme="minorHAnsi"/>
          <w:b/>
          <w:bCs/>
          <w:sz w:val="28"/>
          <w:szCs w:val="28"/>
        </w:rPr>
      </w:pPr>
      <w:r w:rsidRPr="00DE4B1B">
        <w:rPr>
          <w:rFonts w:cstheme="minorHAnsi"/>
          <w:b/>
          <w:sz w:val="28"/>
          <w:szCs w:val="28"/>
        </w:rPr>
        <w:lastRenderedPageBreak/>
        <w:t xml:space="preserve">Section 10 – </w:t>
      </w:r>
      <w:r w:rsidR="00A56E22" w:rsidRPr="00DE4B1B">
        <w:rPr>
          <w:rFonts w:cstheme="minorHAnsi"/>
          <w:b/>
          <w:bCs/>
          <w:sz w:val="28"/>
          <w:szCs w:val="28"/>
        </w:rPr>
        <w:t>Promoting Physiotherapy S</w:t>
      </w:r>
      <w:r w:rsidRPr="00DE4B1B">
        <w:rPr>
          <w:rFonts w:cstheme="minorHAnsi"/>
          <w:b/>
          <w:bCs/>
          <w:sz w:val="28"/>
          <w:szCs w:val="28"/>
        </w:rPr>
        <w:t xml:space="preserve">ervices </w:t>
      </w:r>
      <w:r w:rsidR="00A56E22" w:rsidRPr="00DE4B1B">
        <w:rPr>
          <w:rFonts w:cstheme="minorHAnsi"/>
          <w:b/>
          <w:bCs/>
          <w:sz w:val="28"/>
          <w:szCs w:val="28"/>
        </w:rPr>
        <w:t>and Products: Quality Assurance Audit T</w:t>
      </w:r>
      <w:r w:rsidRPr="00DE4B1B">
        <w:rPr>
          <w:rFonts w:cstheme="minorHAnsi"/>
          <w:b/>
          <w:bCs/>
          <w:sz w:val="28"/>
          <w:szCs w:val="28"/>
        </w:rPr>
        <w:t>ool</w:t>
      </w:r>
    </w:p>
    <w:tbl>
      <w:tblPr>
        <w:tblStyle w:val="TableGrid"/>
        <w:tblW w:w="14283" w:type="dxa"/>
        <w:tblLook w:val="04A0" w:firstRow="1" w:lastRow="0" w:firstColumn="1" w:lastColumn="0" w:noHBand="0" w:noVBand="1"/>
      </w:tblPr>
      <w:tblGrid>
        <w:gridCol w:w="6771"/>
        <w:gridCol w:w="708"/>
        <w:gridCol w:w="851"/>
        <w:gridCol w:w="850"/>
        <w:gridCol w:w="5103"/>
      </w:tblGrid>
      <w:tr w:rsidR="00D83C38" w:rsidRPr="00A53738" w:rsidTr="00575F7F">
        <w:tc>
          <w:tcPr>
            <w:tcW w:w="6771" w:type="dxa"/>
          </w:tcPr>
          <w:p w:rsidR="00D83C38" w:rsidRDefault="00D83C38" w:rsidP="00575F7F">
            <w:pPr>
              <w:spacing w:after="200"/>
              <w:rPr>
                <w:rFonts w:cstheme="minorHAnsi"/>
                <w:b/>
              </w:rPr>
            </w:pPr>
            <w:r w:rsidRPr="00A53738">
              <w:rPr>
                <w:rFonts w:cstheme="minorHAnsi"/>
                <w:b/>
              </w:rPr>
              <w:t>Section 10 - Part 1 A</w:t>
            </w:r>
          </w:p>
          <w:p w:rsidR="00D83C38" w:rsidRPr="00A53738" w:rsidRDefault="00D83C38" w:rsidP="00575F7F">
            <w:pPr>
              <w:spacing w:after="200"/>
              <w:rPr>
                <w:rFonts w:cstheme="minorHAnsi"/>
                <w:b/>
              </w:rPr>
            </w:pPr>
            <w:r w:rsidRPr="00A53738">
              <w:rPr>
                <w:rFonts w:cstheme="minorHAnsi"/>
                <w:b/>
              </w:rPr>
              <w:t xml:space="preserve">Data collection tool </w:t>
            </w:r>
            <w:r>
              <w:rPr>
                <w:rFonts w:cstheme="minorHAnsi"/>
                <w:b/>
              </w:rPr>
              <w:t xml:space="preserve">– Information to be taken </w:t>
            </w:r>
            <w:r w:rsidRPr="00A53738">
              <w:rPr>
                <w:rFonts w:cstheme="minorHAnsi"/>
                <w:b/>
              </w:rPr>
              <w:t>from information</w:t>
            </w:r>
            <w:r>
              <w:rPr>
                <w:rFonts w:cstheme="minorHAnsi"/>
                <w:b/>
              </w:rPr>
              <w:t xml:space="preserve"> provided for </w:t>
            </w:r>
            <w:r w:rsidRPr="00A53738">
              <w:rPr>
                <w:rFonts w:cstheme="minorHAnsi"/>
                <w:b/>
              </w:rPr>
              <w:t xml:space="preserve">service users </w:t>
            </w:r>
          </w:p>
        </w:tc>
        <w:tc>
          <w:tcPr>
            <w:tcW w:w="708" w:type="dxa"/>
          </w:tcPr>
          <w:p w:rsidR="00D83C38" w:rsidRPr="00A53738" w:rsidRDefault="00D83C38" w:rsidP="00575F7F">
            <w:pPr>
              <w:spacing w:after="200"/>
              <w:rPr>
                <w:rFonts w:cstheme="minorHAnsi"/>
                <w:b/>
              </w:rPr>
            </w:pPr>
            <w:r w:rsidRPr="00A53738">
              <w:rPr>
                <w:rFonts w:cstheme="minorHAnsi"/>
                <w:b/>
              </w:rPr>
              <w:t>Yes</w:t>
            </w:r>
          </w:p>
        </w:tc>
        <w:tc>
          <w:tcPr>
            <w:tcW w:w="851" w:type="dxa"/>
          </w:tcPr>
          <w:p w:rsidR="00D83C38" w:rsidRPr="00A53738" w:rsidRDefault="00D83C38" w:rsidP="00575F7F">
            <w:pPr>
              <w:spacing w:after="200"/>
              <w:rPr>
                <w:rFonts w:cstheme="minorHAnsi"/>
                <w:b/>
              </w:rPr>
            </w:pPr>
            <w:r w:rsidRPr="00A53738">
              <w:rPr>
                <w:rFonts w:cstheme="minorHAnsi"/>
                <w:b/>
              </w:rPr>
              <w:t>No</w:t>
            </w:r>
          </w:p>
        </w:tc>
        <w:tc>
          <w:tcPr>
            <w:tcW w:w="850" w:type="dxa"/>
          </w:tcPr>
          <w:p w:rsidR="00D83C38" w:rsidRPr="00A53738" w:rsidRDefault="00D83C38" w:rsidP="00575F7F">
            <w:pPr>
              <w:spacing w:after="200"/>
              <w:rPr>
                <w:rFonts w:cstheme="minorHAnsi"/>
                <w:b/>
              </w:rPr>
            </w:pPr>
            <w:r w:rsidRPr="00A53738">
              <w:rPr>
                <w:rFonts w:cstheme="minorHAnsi"/>
                <w:b/>
              </w:rPr>
              <w:t>N/A</w:t>
            </w:r>
          </w:p>
        </w:tc>
        <w:tc>
          <w:tcPr>
            <w:tcW w:w="5103" w:type="dxa"/>
          </w:tcPr>
          <w:p w:rsidR="00D83C38" w:rsidRPr="00A53738" w:rsidRDefault="00D83C38" w:rsidP="00575F7F">
            <w:pPr>
              <w:spacing w:after="200"/>
              <w:rPr>
                <w:rFonts w:cstheme="minorHAnsi"/>
                <w:b/>
              </w:rPr>
            </w:pPr>
            <w:r w:rsidRPr="00A53738">
              <w:rPr>
                <w:rFonts w:cstheme="minorHAnsi"/>
                <w:b/>
              </w:rPr>
              <w:t>Comments</w:t>
            </w:r>
          </w:p>
        </w:tc>
      </w:tr>
      <w:tr w:rsidR="00D83C38" w:rsidRPr="00A53738" w:rsidTr="00575F7F">
        <w:tc>
          <w:tcPr>
            <w:tcW w:w="6771" w:type="dxa"/>
          </w:tcPr>
          <w:p w:rsidR="00D83C38" w:rsidRPr="00A53738" w:rsidRDefault="00D83C38" w:rsidP="00575F7F">
            <w:pPr>
              <w:spacing w:after="200"/>
              <w:rPr>
                <w:rFonts w:cstheme="minorHAnsi"/>
                <w:b/>
              </w:rPr>
            </w:pPr>
            <w:r w:rsidRPr="00A53738">
              <w:rPr>
                <w:rFonts w:cstheme="minorHAnsi"/>
                <w:b/>
              </w:rPr>
              <w:t>There is evidence that;</w:t>
            </w:r>
          </w:p>
        </w:tc>
        <w:tc>
          <w:tcPr>
            <w:tcW w:w="7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5103" w:type="dxa"/>
          </w:tcPr>
          <w:p w:rsidR="00D83C38" w:rsidRPr="00A53738" w:rsidRDefault="00D83C38" w:rsidP="00575F7F">
            <w:pPr>
              <w:spacing w:after="200"/>
              <w:rPr>
                <w:rFonts w:cstheme="minorHAnsi"/>
                <w:b/>
              </w:rPr>
            </w:pPr>
          </w:p>
        </w:tc>
      </w:tr>
      <w:tr w:rsidR="00D83C38" w:rsidRPr="00A53738" w:rsidTr="00575F7F">
        <w:tc>
          <w:tcPr>
            <w:tcW w:w="6771" w:type="dxa"/>
          </w:tcPr>
          <w:p w:rsidR="00D83C38" w:rsidRPr="00A53738" w:rsidRDefault="00D83C38" w:rsidP="00575F7F">
            <w:pPr>
              <w:rPr>
                <w:rFonts w:cstheme="minorHAnsi"/>
                <w:b/>
              </w:rPr>
            </w:pPr>
            <w:r w:rsidRPr="00A53738">
              <w:rPr>
                <w:rFonts w:cstheme="minorHAnsi"/>
              </w:rPr>
              <w:t>Information accurately reflects the service offered and supports the decision making process.</w:t>
            </w:r>
          </w:p>
        </w:tc>
        <w:tc>
          <w:tcPr>
            <w:tcW w:w="7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5103" w:type="dxa"/>
          </w:tcPr>
          <w:p w:rsidR="00D83C38" w:rsidRPr="00A53738" w:rsidRDefault="00D83C38" w:rsidP="00575F7F">
            <w:pPr>
              <w:spacing w:after="200"/>
              <w:rPr>
                <w:rFonts w:cstheme="minorHAnsi"/>
                <w:b/>
              </w:rPr>
            </w:pPr>
          </w:p>
        </w:tc>
      </w:tr>
      <w:tr w:rsidR="00D83C38" w:rsidRPr="00A53738" w:rsidTr="00575F7F">
        <w:tc>
          <w:tcPr>
            <w:tcW w:w="6771" w:type="dxa"/>
          </w:tcPr>
          <w:p w:rsidR="00D83C38" w:rsidRPr="00A53738" w:rsidRDefault="00D83C38" w:rsidP="00575F7F">
            <w:pPr>
              <w:rPr>
                <w:rFonts w:cstheme="minorHAnsi"/>
              </w:rPr>
            </w:pPr>
            <w:r>
              <w:rPr>
                <w:rFonts w:cstheme="minorHAnsi"/>
              </w:rPr>
              <w:t>Information accurately reflects the products offered and supports the decision making process</w:t>
            </w:r>
          </w:p>
        </w:tc>
        <w:tc>
          <w:tcPr>
            <w:tcW w:w="7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5103" w:type="dxa"/>
          </w:tcPr>
          <w:p w:rsidR="00D83C38" w:rsidRPr="00A53738" w:rsidRDefault="00D83C38" w:rsidP="00575F7F">
            <w:pPr>
              <w:spacing w:after="200"/>
              <w:rPr>
                <w:rFonts w:cstheme="minorHAnsi"/>
                <w:b/>
              </w:rPr>
            </w:pPr>
          </w:p>
        </w:tc>
      </w:tr>
      <w:tr w:rsidR="00D83C38" w:rsidRPr="00A53738" w:rsidTr="00575F7F">
        <w:trPr>
          <w:trHeight w:val="274"/>
        </w:trPr>
        <w:tc>
          <w:tcPr>
            <w:tcW w:w="6771" w:type="dxa"/>
          </w:tcPr>
          <w:p w:rsidR="00D83C38" w:rsidRPr="00A53738" w:rsidRDefault="00D83C38" w:rsidP="00575F7F">
            <w:pPr>
              <w:rPr>
                <w:rFonts w:cstheme="minorHAnsi"/>
                <w:b/>
              </w:rPr>
            </w:pPr>
            <w:r w:rsidRPr="00A53738">
              <w:rPr>
                <w:rFonts w:cstheme="minorHAnsi"/>
              </w:rPr>
              <w:t>The promotion of services is based on evidence.</w:t>
            </w:r>
          </w:p>
        </w:tc>
        <w:tc>
          <w:tcPr>
            <w:tcW w:w="7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5103" w:type="dxa"/>
          </w:tcPr>
          <w:p w:rsidR="00D83C38" w:rsidRPr="00A53738" w:rsidRDefault="00D83C38" w:rsidP="00575F7F">
            <w:pPr>
              <w:spacing w:after="200"/>
              <w:rPr>
                <w:rFonts w:cstheme="minorHAnsi"/>
                <w:b/>
              </w:rPr>
            </w:pPr>
          </w:p>
        </w:tc>
      </w:tr>
      <w:tr w:rsidR="00D83C38" w:rsidRPr="00A53738" w:rsidTr="00575F7F">
        <w:trPr>
          <w:trHeight w:val="381"/>
        </w:trPr>
        <w:tc>
          <w:tcPr>
            <w:tcW w:w="6771" w:type="dxa"/>
          </w:tcPr>
          <w:p w:rsidR="00D83C38" w:rsidRPr="008C31D3" w:rsidRDefault="00D83C38" w:rsidP="00575F7F">
            <w:pPr>
              <w:rPr>
                <w:rFonts w:cstheme="minorHAnsi"/>
              </w:rPr>
            </w:pPr>
            <w:r w:rsidRPr="008C31D3">
              <w:rPr>
                <w:rFonts w:cstheme="minorHAnsi"/>
              </w:rPr>
              <w:t>The promotion of products is based on evidence</w:t>
            </w:r>
          </w:p>
        </w:tc>
        <w:tc>
          <w:tcPr>
            <w:tcW w:w="7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5103" w:type="dxa"/>
          </w:tcPr>
          <w:p w:rsidR="00D83C38" w:rsidRPr="00A53738" w:rsidRDefault="00D83C38" w:rsidP="00575F7F">
            <w:pPr>
              <w:spacing w:after="200"/>
              <w:rPr>
                <w:rFonts w:cstheme="minorHAnsi"/>
                <w:b/>
              </w:rPr>
            </w:pPr>
          </w:p>
        </w:tc>
      </w:tr>
      <w:tr w:rsidR="00D83C38" w:rsidRPr="00A53738" w:rsidTr="00575F7F">
        <w:tc>
          <w:tcPr>
            <w:tcW w:w="6771" w:type="dxa"/>
          </w:tcPr>
          <w:p w:rsidR="00D83C38" w:rsidRPr="00A53738" w:rsidRDefault="00D83C38" w:rsidP="00575F7F">
            <w:pPr>
              <w:rPr>
                <w:rFonts w:cstheme="minorHAnsi"/>
              </w:rPr>
            </w:pPr>
            <w:r>
              <w:rPr>
                <w:rFonts w:cstheme="minorHAnsi"/>
              </w:rPr>
              <w:t>The use of benchmarking and comparative statements against other services is based on fact</w:t>
            </w:r>
          </w:p>
        </w:tc>
        <w:tc>
          <w:tcPr>
            <w:tcW w:w="7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5103" w:type="dxa"/>
          </w:tcPr>
          <w:p w:rsidR="00D83C38" w:rsidRPr="00A53738" w:rsidRDefault="00D83C38" w:rsidP="00575F7F">
            <w:pPr>
              <w:spacing w:after="200"/>
              <w:rPr>
                <w:rFonts w:cstheme="minorHAnsi"/>
                <w:b/>
              </w:rPr>
            </w:pPr>
          </w:p>
        </w:tc>
      </w:tr>
      <w:tr w:rsidR="00D83C38" w:rsidRPr="00A53738" w:rsidTr="00575F7F">
        <w:tc>
          <w:tcPr>
            <w:tcW w:w="6771" w:type="dxa"/>
          </w:tcPr>
          <w:p w:rsidR="00D83C38" w:rsidRPr="00A53738" w:rsidRDefault="00D83C38" w:rsidP="00575F7F">
            <w:pPr>
              <w:rPr>
                <w:rFonts w:cstheme="minorHAnsi"/>
              </w:rPr>
            </w:pPr>
            <w:r w:rsidRPr="00A53738">
              <w:rPr>
                <w:rFonts w:cstheme="minorHAnsi"/>
              </w:rPr>
              <w:t xml:space="preserve">The use of benchmarking and comparative statements </w:t>
            </w:r>
            <w:r>
              <w:rPr>
                <w:rFonts w:cstheme="minorHAnsi"/>
              </w:rPr>
              <w:t xml:space="preserve">with other products </w:t>
            </w:r>
            <w:r w:rsidRPr="00A53738">
              <w:rPr>
                <w:rFonts w:cstheme="minorHAnsi"/>
              </w:rPr>
              <w:t>is based on fact.</w:t>
            </w:r>
          </w:p>
        </w:tc>
        <w:tc>
          <w:tcPr>
            <w:tcW w:w="7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5103" w:type="dxa"/>
          </w:tcPr>
          <w:p w:rsidR="00D83C38" w:rsidRPr="00A53738" w:rsidRDefault="00D83C38" w:rsidP="00575F7F">
            <w:pPr>
              <w:spacing w:after="200"/>
              <w:rPr>
                <w:rFonts w:cstheme="minorHAnsi"/>
                <w:b/>
              </w:rPr>
            </w:pPr>
          </w:p>
        </w:tc>
      </w:tr>
    </w:tbl>
    <w:p w:rsidR="00D83C38" w:rsidRPr="00A53738" w:rsidRDefault="00D83C38" w:rsidP="00D83C38">
      <w:pPr>
        <w:pStyle w:val="ListParagraph"/>
        <w:rPr>
          <w:rFonts w:cstheme="minorHAnsi"/>
          <w:b/>
        </w:rPr>
      </w:pPr>
    </w:p>
    <w:tbl>
      <w:tblPr>
        <w:tblStyle w:val="TableGrid"/>
        <w:tblW w:w="14283" w:type="dxa"/>
        <w:tblLook w:val="04A0" w:firstRow="1" w:lastRow="0" w:firstColumn="1" w:lastColumn="0" w:noHBand="0" w:noVBand="1"/>
      </w:tblPr>
      <w:tblGrid>
        <w:gridCol w:w="6771"/>
        <w:gridCol w:w="708"/>
        <w:gridCol w:w="851"/>
        <w:gridCol w:w="850"/>
        <w:gridCol w:w="5103"/>
      </w:tblGrid>
      <w:tr w:rsidR="00D83C38" w:rsidRPr="00A53738" w:rsidTr="00575F7F">
        <w:tc>
          <w:tcPr>
            <w:tcW w:w="6771" w:type="dxa"/>
          </w:tcPr>
          <w:p w:rsidR="00D83C38" w:rsidRDefault="00D83C38" w:rsidP="00575F7F">
            <w:pPr>
              <w:spacing w:after="200"/>
              <w:rPr>
                <w:rFonts w:cstheme="minorHAnsi"/>
                <w:b/>
              </w:rPr>
            </w:pPr>
            <w:r w:rsidRPr="00A53738">
              <w:rPr>
                <w:rFonts w:cstheme="minorHAnsi"/>
                <w:b/>
              </w:rPr>
              <w:t xml:space="preserve">Section 10 - Part 1 B </w:t>
            </w:r>
          </w:p>
          <w:p w:rsidR="00D83C38" w:rsidRPr="00A53738" w:rsidRDefault="00D83C38" w:rsidP="00575F7F">
            <w:pPr>
              <w:spacing w:after="200"/>
              <w:rPr>
                <w:rFonts w:cstheme="minorHAnsi"/>
                <w:b/>
              </w:rPr>
            </w:pPr>
            <w:r w:rsidRPr="00A53738">
              <w:rPr>
                <w:rFonts w:cstheme="minorHAnsi"/>
                <w:b/>
              </w:rPr>
              <w:t>Data collection tool from policies and procedures</w:t>
            </w:r>
          </w:p>
        </w:tc>
        <w:tc>
          <w:tcPr>
            <w:tcW w:w="708" w:type="dxa"/>
          </w:tcPr>
          <w:p w:rsidR="00D83C38" w:rsidRPr="00A53738" w:rsidRDefault="00D83C38" w:rsidP="00575F7F">
            <w:pPr>
              <w:spacing w:after="200"/>
              <w:rPr>
                <w:rFonts w:cstheme="minorHAnsi"/>
                <w:b/>
              </w:rPr>
            </w:pPr>
            <w:r w:rsidRPr="00A53738">
              <w:rPr>
                <w:rFonts w:cstheme="minorHAnsi"/>
                <w:b/>
              </w:rPr>
              <w:t>Yes</w:t>
            </w:r>
          </w:p>
        </w:tc>
        <w:tc>
          <w:tcPr>
            <w:tcW w:w="851" w:type="dxa"/>
          </w:tcPr>
          <w:p w:rsidR="00D83C38" w:rsidRPr="00A53738" w:rsidRDefault="00D83C38" w:rsidP="00575F7F">
            <w:pPr>
              <w:spacing w:after="200"/>
              <w:rPr>
                <w:rFonts w:cstheme="minorHAnsi"/>
                <w:b/>
              </w:rPr>
            </w:pPr>
            <w:r w:rsidRPr="00A53738">
              <w:rPr>
                <w:rFonts w:cstheme="minorHAnsi"/>
                <w:b/>
              </w:rPr>
              <w:t>No</w:t>
            </w:r>
          </w:p>
        </w:tc>
        <w:tc>
          <w:tcPr>
            <w:tcW w:w="850" w:type="dxa"/>
          </w:tcPr>
          <w:p w:rsidR="00D83C38" w:rsidRPr="00A53738" w:rsidRDefault="00D83C38" w:rsidP="00575F7F">
            <w:pPr>
              <w:spacing w:after="200"/>
              <w:rPr>
                <w:rFonts w:cstheme="minorHAnsi"/>
                <w:b/>
              </w:rPr>
            </w:pPr>
            <w:r w:rsidRPr="00A53738">
              <w:rPr>
                <w:rFonts w:cstheme="minorHAnsi"/>
                <w:b/>
              </w:rPr>
              <w:t>N/A</w:t>
            </w:r>
          </w:p>
        </w:tc>
        <w:tc>
          <w:tcPr>
            <w:tcW w:w="5103" w:type="dxa"/>
          </w:tcPr>
          <w:p w:rsidR="00D83C38" w:rsidRPr="00A53738" w:rsidRDefault="00D83C38" w:rsidP="00575F7F">
            <w:pPr>
              <w:spacing w:after="200"/>
              <w:rPr>
                <w:rFonts w:cstheme="minorHAnsi"/>
                <w:b/>
              </w:rPr>
            </w:pPr>
            <w:r w:rsidRPr="00A53738">
              <w:rPr>
                <w:rFonts w:cstheme="minorHAnsi"/>
                <w:b/>
              </w:rPr>
              <w:t>Comments</w:t>
            </w:r>
          </w:p>
        </w:tc>
      </w:tr>
      <w:tr w:rsidR="00D83C38" w:rsidRPr="00A53738" w:rsidTr="00575F7F">
        <w:tc>
          <w:tcPr>
            <w:tcW w:w="6771" w:type="dxa"/>
          </w:tcPr>
          <w:p w:rsidR="00D83C38" w:rsidRPr="00A53738" w:rsidRDefault="00D83C38" w:rsidP="00575F7F">
            <w:pPr>
              <w:spacing w:after="200"/>
              <w:rPr>
                <w:rFonts w:cstheme="minorHAnsi"/>
                <w:b/>
              </w:rPr>
            </w:pPr>
            <w:r w:rsidRPr="00A53738">
              <w:rPr>
                <w:rFonts w:cstheme="minorHAnsi"/>
                <w:b/>
              </w:rPr>
              <w:t>There are policies and procedures in place which ensure that;</w:t>
            </w:r>
          </w:p>
        </w:tc>
        <w:tc>
          <w:tcPr>
            <w:tcW w:w="7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5103" w:type="dxa"/>
          </w:tcPr>
          <w:p w:rsidR="00D83C38" w:rsidRPr="00A53738" w:rsidRDefault="00D83C38" w:rsidP="00575F7F">
            <w:pPr>
              <w:spacing w:after="200"/>
              <w:rPr>
                <w:rFonts w:cstheme="minorHAnsi"/>
                <w:b/>
              </w:rPr>
            </w:pPr>
          </w:p>
        </w:tc>
      </w:tr>
      <w:tr w:rsidR="00D83C38" w:rsidRPr="00A53738" w:rsidTr="00575F7F">
        <w:tc>
          <w:tcPr>
            <w:tcW w:w="6771" w:type="dxa"/>
          </w:tcPr>
          <w:p w:rsidR="00D83C38" w:rsidRPr="00A53738" w:rsidRDefault="00D83C38" w:rsidP="00575F7F">
            <w:pPr>
              <w:rPr>
                <w:rFonts w:cstheme="minorHAnsi"/>
                <w:b/>
              </w:rPr>
            </w:pPr>
            <w:r w:rsidRPr="00A53738">
              <w:rPr>
                <w:rFonts w:cstheme="minorHAnsi"/>
              </w:rPr>
              <w:t xml:space="preserve">Information </w:t>
            </w:r>
            <w:r>
              <w:rPr>
                <w:rFonts w:cstheme="minorHAnsi"/>
              </w:rPr>
              <w:t xml:space="preserve">provided to service users </w:t>
            </w:r>
            <w:r w:rsidRPr="00A53738">
              <w:rPr>
                <w:rFonts w:cstheme="minorHAnsi"/>
              </w:rPr>
              <w:t>accurately reflects the service offered and supports the decision making process.</w:t>
            </w:r>
          </w:p>
        </w:tc>
        <w:tc>
          <w:tcPr>
            <w:tcW w:w="7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5103" w:type="dxa"/>
          </w:tcPr>
          <w:p w:rsidR="00D83C38" w:rsidRPr="00A53738" w:rsidRDefault="00D83C38" w:rsidP="00575F7F">
            <w:pPr>
              <w:spacing w:after="200"/>
              <w:rPr>
                <w:rFonts w:cstheme="minorHAnsi"/>
                <w:b/>
              </w:rPr>
            </w:pPr>
          </w:p>
        </w:tc>
      </w:tr>
      <w:tr w:rsidR="00D83C38" w:rsidRPr="00A53738" w:rsidTr="00575F7F">
        <w:tc>
          <w:tcPr>
            <w:tcW w:w="6771" w:type="dxa"/>
          </w:tcPr>
          <w:p w:rsidR="00D83C38" w:rsidRPr="00A53738" w:rsidRDefault="00D83C38" w:rsidP="00575F7F">
            <w:pPr>
              <w:rPr>
                <w:rFonts w:cstheme="minorHAnsi"/>
              </w:rPr>
            </w:pPr>
            <w:r w:rsidRPr="00A53738">
              <w:rPr>
                <w:rFonts w:cstheme="minorHAnsi"/>
              </w:rPr>
              <w:t xml:space="preserve">Information </w:t>
            </w:r>
            <w:r>
              <w:rPr>
                <w:rFonts w:cstheme="minorHAnsi"/>
              </w:rPr>
              <w:t xml:space="preserve">provided to service users </w:t>
            </w:r>
            <w:r w:rsidRPr="00A53738">
              <w:rPr>
                <w:rFonts w:cstheme="minorHAnsi"/>
              </w:rPr>
              <w:t xml:space="preserve">accurately reflects the </w:t>
            </w:r>
            <w:r>
              <w:rPr>
                <w:rFonts w:cstheme="minorHAnsi"/>
              </w:rPr>
              <w:t>products</w:t>
            </w:r>
            <w:r w:rsidRPr="00A53738">
              <w:rPr>
                <w:rFonts w:cstheme="minorHAnsi"/>
              </w:rPr>
              <w:t xml:space="preserve"> offered and supports the decision making process.</w:t>
            </w:r>
          </w:p>
        </w:tc>
        <w:tc>
          <w:tcPr>
            <w:tcW w:w="7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5103" w:type="dxa"/>
          </w:tcPr>
          <w:p w:rsidR="00D83C38" w:rsidRPr="00A53738" w:rsidRDefault="00D83C38" w:rsidP="00575F7F">
            <w:pPr>
              <w:spacing w:after="200"/>
              <w:rPr>
                <w:rFonts w:cstheme="minorHAnsi"/>
                <w:b/>
              </w:rPr>
            </w:pPr>
          </w:p>
        </w:tc>
      </w:tr>
      <w:tr w:rsidR="00D83C38" w:rsidRPr="00A53738" w:rsidTr="00575F7F">
        <w:tc>
          <w:tcPr>
            <w:tcW w:w="6771" w:type="dxa"/>
          </w:tcPr>
          <w:p w:rsidR="00D83C38" w:rsidRPr="00A53738" w:rsidRDefault="00D83C38" w:rsidP="00575F7F">
            <w:pPr>
              <w:rPr>
                <w:rFonts w:cstheme="minorHAnsi"/>
              </w:rPr>
            </w:pPr>
            <w:r w:rsidRPr="00A53738">
              <w:rPr>
                <w:rFonts w:cstheme="minorHAnsi"/>
              </w:rPr>
              <w:t>The promotion of products is based on evidence.</w:t>
            </w:r>
          </w:p>
        </w:tc>
        <w:tc>
          <w:tcPr>
            <w:tcW w:w="7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5103" w:type="dxa"/>
          </w:tcPr>
          <w:p w:rsidR="00D83C38" w:rsidRPr="00A53738" w:rsidRDefault="00D83C38" w:rsidP="00575F7F">
            <w:pPr>
              <w:spacing w:after="200"/>
              <w:rPr>
                <w:rFonts w:cstheme="minorHAnsi"/>
                <w:b/>
              </w:rPr>
            </w:pPr>
          </w:p>
        </w:tc>
      </w:tr>
      <w:tr w:rsidR="00D83C38" w:rsidRPr="00A53738" w:rsidTr="00575F7F">
        <w:tc>
          <w:tcPr>
            <w:tcW w:w="6771" w:type="dxa"/>
          </w:tcPr>
          <w:p w:rsidR="00D83C38" w:rsidRPr="00A53738" w:rsidRDefault="00D83C38" w:rsidP="00575F7F">
            <w:pPr>
              <w:rPr>
                <w:rFonts w:cstheme="minorHAnsi"/>
                <w:b/>
              </w:rPr>
            </w:pPr>
            <w:r w:rsidRPr="00A53738">
              <w:rPr>
                <w:rFonts w:cstheme="minorHAnsi"/>
              </w:rPr>
              <w:lastRenderedPageBreak/>
              <w:t>The promotion of services is based on evidence.</w:t>
            </w:r>
          </w:p>
        </w:tc>
        <w:tc>
          <w:tcPr>
            <w:tcW w:w="7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5103" w:type="dxa"/>
          </w:tcPr>
          <w:p w:rsidR="00D83C38" w:rsidRPr="00A53738" w:rsidRDefault="00D83C38" w:rsidP="00575F7F">
            <w:pPr>
              <w:spacing w:after="200"/>
              <w:rPr>
                <w:rFonts w:cstheme="minorHAnsi"/>
                <w:b/>
              </w:rPr>
            </w:pPr>
          </w:p>
        </w:tc>
      </w:tr>
      <w:tr w:rsidR="00D83C38" w:rsidRPr="00A53738" w:rsidTr="00575F7F">
        <w:tc>
          <w:tcPr>
            <w:tcW w:w="6771" w:type="dxa"/>
          </w:tcPr>
          <w:p w:rsidR="00D83C38" w:rsidRPr="00A53738" w:rsidRDefault="00D83C38" w:rsidP="00575F7F">
            <w:pPr>
              <w:rPr>
                <w:rFonts w:cstheme="minorHAnsi"/>
                <w:b/>
              </w:rPr>
            </w:pPr>
            <w:r w:rsidRPr="00A53738">
              <w:rPr>
                <w:rFonts w:cstheme="minorHAnsi"/>
              </w:rPr>
              <w:t xml:space="preserve">The use of benchmarking and comparative statements is based on fact. </w:t>
            </w:r>
          </w:p>
        </w:tc>
        <w:tc>
          <w:tcPr>
            <w:tcW w:w="7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5103" w:type="dxa"/>
          </w:tcPr>
          <w:p w:rsidR="00D83C38" w:rsidRPr="00A53738" w:rsidRDefault="00D83C38" w:rsidP="00575F7F">
            <w:pPr>
              <w:spacing w:after="200"/>
              <w:rPr>
                <w:rFonts w:cstheme="minorHAnsi"/>
                <w:b/>
              </w:rPr>
            </w:pPr>
          </w:p>
        </w:tc>
      </w:tr>
      <w:tr w:rsidR="00D83C38" w:rsidRPr="00A53738" w:rsidTr="00575F7F">
        <w:tc>
          <w:tcPr>
            <w:tcW w:w="6771" w:type="dxa"/>
          </w:tcPr>
          <w:p w:rsidR="00D83C38" w:rsidRPr="00A53738" w:rsidRDefault="00D83C38" w:rsidP="00575F7F">
            <w:pPr>
              <w:rPr>
                <w:rFonts w:cstheme="minorHAnsi"/>
                <w:b/>
              </w:rPr>
            </w:pPr>
            <w:r w:rsidRPr="00A53738">
              <w:rPr>
                <w:rFonts w:cstheme="minorHAnsi"/>
              </w:rPr>
              <w:t xml:space="preserve">Medical devices sold or supplied are appropriate to the presenting condition to support the achievement of expected treatment outcomes. </w:t>
            </w:r>
          </w:p>
        </w:tc>
        <w:tc>
          <w:tcPr>
            <w:tcW w:w="7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5103" w:type="dxa"/>
          </w:tcPr>
          <w:p w:rsidR="00D83C38" w:rsidRPr="00A53738" w:rsidRDefault="00D83C38" w:rsidP="00575F7F">
            <w:pPr>
              <w:spacing w:after="200"/>
              <w:rPr>
                <w:rFonts w:cstheme="minorHAnsi"/>
                <w:b/>
              </w:rPr>
            </w:pPr>
          </w:p>
        </w:tc>
      </w:tr>
      <w:tr w:rsidR="00D83C38" w:rsidRPr="00A53738" w:rsidTr="00575F7F">
        <w:tc>
          <w:tcPr>
            <w:tcW w:w="6771" w:type="dxa"/>
          </w:tcPr>
          <w:p w:rsidR="00D83C38" w:rsidRPr="00A53738" w:rsidRDefault="00D83C38" w:rsidP="00575F7F">
            <w:pPr>
              <w:autoSpaceDE w:val="0"/>
              <w:autoSpaceDN w:val="0"/>
              <w:adjustRightInd w:val="0"/>
              <w:rPr>
                <w:rFonts w:cstheme="minorHAnsi"/>
                <w:b/>
              </w:rPr>
            </w:pPr>
            <w:r w:rsidRPr="00A53738">
              <w:rPr>
                <w:rFonts w:cstheme="minorHAnsi"/>
              </w:rPr>
              <w:t xml:space="preserve">The costs, to the service user (or service), of supplying medical devices are considered. </w:t>
            </w:r>
          </w:p>
        </w:tc>
        <w:tc>
          <w:tcPr>
            <w:tcW w:w="7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5103" w:type="dxa"/>
          </w:tcPr>
          <w:p w:rsidR="00D83C38" w:rsidRPr="00A53738" w:rsidRDefault="00D83C38" w:rsidP="00575F7F">
            <w:pPr>
              <w:spacing w:after="200"/>
              <w:rPr>
                <w:rFonts w:cstheme="minorHAnsi"/>
                <w:b/>
              </w:rPr>
            </w:pPr>
          </w:p>
        </w:tc>
      </w:tr>
      <w:tr w:rsidR="00D83C38" w:rsidRPr="00A53738" w:rsidTr="00575F7F">
        <w:tc>
          <w:tcPr>
            <w:tcW w:w="6771" w:type="dxa"/>
          </w:tcPr>
          <w:p w:rsidR="00D83C38" w:rsidRPr="00A53738" w:rsidRDefault="00D83C38" w:rsidP="00575F7F">
            <w:pPr>
              <w:autoSpaceDE w:val="0"/>
              <w:autoSpaceDN w:val="0"/>
              <w:adjustRightInd w:val="0"/>
              <w:rPr>
                <w:rFonts w:cstheme="minorHAnsi"/>
                <w:b/>
              </w:rPr>
            </w:pPr>
            <w:r w:rsidRPr="00A53738">
              <w:rPr>
                <w:rFonts w:cstheme="minorHAnsi"/>
              </w:rPr>
              <w:t>Where possible service users are offered information on sourcing products and a choice in the goods recommended and the retail outlet for these goods.</w:t>
            </w:r>
          </w:p>
        </w:tc>
        <w:tc>
          <w:tcPr>
            <w:tcW w:w="7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5103" w:type="dxa"/>
          </w:tcPr>
          <w:p w:rsidR="00D83C38" w:rsidRPr="00A53738" w:rsidRDefault="00D83C38" w:rsidP="00575F7F">
            <w:pPr>
              <w:spacing w:after="200"/>
              <w:rPr>
                <w:rFonts w:cstheme="minorHAnsi"/>
                <w:b/>
              </w:rPr>
            </w:pPr>
          </w:p>
        </w:tc>
      </w:tr>
      <w:tr w:rsidR="00D83C38" w:rsidRPr="00A53738" w:rsidTr="00575F7F">
        <w:tc>
          <w:tcPr>
            <w:tcW w:w="6771" w:type="dxa"/>
          </w:tcPr>
          <w:p w:rsidR="00D83C38" w:rsidRPr="00A53738" w:rsidRDefault="00D83C38" w:rsidP="00575F7F">
            <w:pPr>
              <w:autoSpaceDE w:val="0"/>
              <w:autoSpaceDN w:val="0"/>
              <w:adjustRightInd w:val="0"/>
              <w:rPr>
                <w:rFonts w:cstheme="minorHAnsi"/>
                <w:b/>
              </w:rPr>
            </w:pPr>
            <w:r>
              <w:rPr>
                <w:rFonts w:cstheme="minorHAnsi"/>
                <w:b/>
              </w:rPr>
              <w:t xml:space="preserve">There is a procedure for the endorsement of a </w:t>
            </w:r>
            <w:r w:rsidRPr="00A53738">
              <w:rPr>
                <w:rFonts w:cstheme="minorHAnsi"/>
                <w:b/>
              </w:rPr>
              <w:t xml:space="preserve">product </w:t>
            </w:r>
            <w:r>
              <w:rPr>
                <w:rFonts w:cstheme="minorHAnsi"/>
                <w:b/>
              </w:rPr>
              <w:t>to ensure that consideration is given to</w:t>
            </w:r>
            <w:r w:rsidRPr="00A53738">
              <w:rPr>
                <w:rFonts w:cstheme="minorHAnsi"/>
                <w:b/>
              </w:rPr>
              <w:t>:</w:t>
            </w:r>
          </w:p>
        </w:tc>
        <w:tc>
          <w:tcPr>
            <w:tcW w:w="7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5103" w:type="dxa"/>
          </w:tcPr>
          <w:p w:rsidR="00D83C38" w:rsidRPr="00A53738" w:rsidRDefault="00D83C38" w:rsidP="00575F7F">
            <w:pPr>
              <w:spacing w:after="200"/>
              <w:rPr>
                <w:rFonts w:cstheme="minorHAnsi"/>
                <w:b/>
              </w:rPr>
            </w:pPr>
          </w:p>
        </w:tc>
      </w:tr>
      <w:tr w:rsidR="00D83C38" w:rsidRPr="00A53738" w:rsidTr="00575F7F">
        <w:tc>
          <w:tcPr>
            <w:tcW w:w="6771" w:type="dxa"/>
          </w:tcPr>
          <w:p w:rsidR="00D83C38" w:rsidRPr="00A53738" w:rsidRDefault="00D83C38" w:rsidP="00575F7F">
            <w:pPr>
              <w:autoSpaceDE w:val="0"/>
              <w:autoSpaceDN w:val="0"/>
              <w:adjustRightInd w:val="0"/>
              <w:rPr>
                <w:rFonts w:cstheme="minorHAnsi"/>
                <w:b/>
              </w:rPr>
            </w:pPr>
            <w:r>
              <w:rPr>
                <w:rFonts w:cstheme="minorHAnsi"/>
              </w:rPr>
              <w:t>T</w:t>
            </w:r>
            <w:r w:rsidRPr="00A53738">
              <w:rPr>
                <w:rFonts w:cstheme="minorHAnsi"/>
              </w:rPr>
              <w:t xml:space="preserve">he appropriateness of the product or service in respect of presenting conditions </w:t>
            </w:r>
          </w:p>
        </w:tc>
        <w:tc>
          <w:tcPr>
            <w:tcW w:w="7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5103" w:type="dxa"/>
          </w:tcPr>
          <w:p w:rsidR="00D83C38" w:rsidRPr="00A53738" w:rsidRDefault="00D83C38" w:rsidP="00575F7F">
            <w:pPr>
              <w:spacing w:after="200"/>
              <w:rPr>
                <w:rFonts w:cstheme="minorHAnsi"/>
                <w:b/>
              </w:rPr>
            </w:pPr>
          </w:p>
        </w:tc>
      </w:tr>
      <w:tr w:rsidR="00D83C38" w:rsidRPr="00A53738" w:rsidTr="00575F7F">
        <w:tc>
          <w:tcPr>
            <w:tcW w:w="6771" w:type="dxa"/>
          </w:tcPr>
          <w:p w:rsidR="00D83C38" w:rsidRPr="00A53738" w:rsidRDefault="00D83C38" w:rsidP="00575F7F">
            <w:pPr>
              <w:autoSpaceDE w:val="0"/>
              <w:autoSpaceDN w:val="0"/>
              <w:adjustRightInd w:val="0"/>
              <w:rPr>
                <w:rFonts w:cstheme="minorHAnsi"/>
                <w:b/>
              </w:rPr>
            </w:pPr>
            <w:r>
              <w:rPr>
                <w:rFonts w:cstheme="minorHAnsi"/>
              </w:rPr>
              <w:t>M</w:t>
            </w:r>
            <w:r w:rsidRPr="00A53738">
              <w:rPr>
                <w:rFonts w:cstheme="minorHAnsi"/>
              </w:rPr>
              <w:t xml:space="preserve">embers own experience of the effectiveness of the product or service </w:t>
            </w:r>
          </w:p>
        </w:tc>
        <w:tc>
          <w:tcPr>
            <w:tcW w:w="7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5103" w:type="dxa"/>
          </w:tcPr>
          <w:p w:rsidR="00D83C38" w:rsidRPr="00A53738" w:rsidRDefault="00D83C38" w:rsidP="00575F7F">
            <w:pPr>
              <w:spacing w:after="200"/>
              <w:rPr>
                <w:rFonts w:cstheme="minorHAnsi"/>
                <w:b/>
              </w:rPr>
            </w:pPr>
          </w:p>
        </w:tc>
      </w:tr>
      <w:tr w:rsidR="00D83C38" w:rsidRPr="00A53738" w:rsidTr="00575F7F">
        <w:tc>
          <w:tcPr>
            <w:tcW w:w="6771" w:type="dxa"/>
          </w:tcPr>
          <w:p w:rsidR="00D83C38" w:rsidRPr="00A53738" w:rsidRDefault="00D83C38" w:rsidP="00575F7F">
            <w:pPr>
              <w:autoSpaceDE w:val="0"/>
              <w:autoSpaceDN w:val="0"/>
              <w:adjustRightInd w:val="0"/>
              <w:rPr>
                <w:rFonts w:cstheme="minorHAnsi"/>
                <w:b/>
              </w:rPr>
            </w:pPr>
            <w:r>
              <w:rPr>
                <w:rFonts w:cstheme="minorHAnsi"/>
              </w:rPr>
              <w:t>T</w:t>
            </w:r>
            <w:r w:rsidRPr="00A53738">
              <w:rPr>
                <w:rFonts w:cstheme="minorHAnsi"/>
              </w:rPr>
              <w:t>he evidence presented by the manufacturer with regard to the stated purpose and benefits of the medical device</w:t>
            </w:r>
          </w:p>
        </w:tc>
        <w:tc>
          <w:tcPr>
            <w:tcW w:w="7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5103" w:type="dxa"/>
          </w:tcPr>
          <w:p w:rsidR="00D83C38" w:rsidRPr="00A53738" w:rsidRDefault="00D83C38" w:rsidP="00575F7F">
            <w:pPr>
              <w:spacing w:after="200"/>
              <w:rPr>
                <w:rFonts w:cstheme="minorHAnsi"/>
                <w:b/>
              </w:rPr>
            </w:pPr>
          </w:p>
        </w:tc>
      </w:tr>
      <w:tr w:rsidR="00D83C38" w:rsidRPr="00A53738" w:rsidTr="00575F7F">
        <w:tc>
          <w:tcPr>
            <w:tcW w:w="6771" w:type="dxa"/>
          </w:tcPr>
          <w:p w:rsidR="00D83C38" w:rsidRPr="00A53738" w:rsidRDefault="00D83C38" w:rsidP="00575F7F">
            <w:pPr>
              <w:autoSpaceDE w:val="0"/>
              <w:autoSpaceDN w:val="0"/>
              <w:adjustRightInd w:val="0"/>
              <w:rPr>
                <w:rFonts w:cstheme="minorHAnsi"/>
                <w:b/>
              </w:rPr>
            </w:pPr>
            <w:r>
              <w:rPr>
                <w:rFonts w:cstheme="minorHAnsi"/>
              </w:rPr>
              <w:t>A reasonable assessment of the quality and cost of the service or product</w:t>
            </w:r>
            <w:r w:rsidRPr="00A53738">
              <w:rPr>
                <w:rFonts w:cstheme="minorHAnsi"/>
              </w:rPr>
              <w:t xml:space="preserve">. </w:t>
            </w:r>
          </w:p>
        </w:tc>
        <w:tc>
          <w:tcPr>
            <w:tcW w:w="7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5103" w:type="dxa"/>
          </w:tcPr>
          <w:p w:rsidR="00D83C38" w:rsidRPr="00A53738" w:rsidRDefault="00D83C38" w:rsidP="00575F7F">
            <w:pPr>
              <w:spacing w:after="200"/>
              <w:rPr>
                <w:rFonts w:cstheme="minorHAnsi"/>
                <w:b/>
              </w:rPr>
            </w:pPr>
          </w:p>
        </w:tc>
      </w:tr>
    </w:tbl>
    <w:p w:rsidR="00D83C38" w:rsidRPr="00A53738" w:rsidRDefault="00D83C38" w:rsidP="00D83C38">
      <w:pPr>
        <w:spacing w:after="200"/>
        <w:rPr>
          <w:rFonts w:cstheme="minorHAnsi"/>
          <w:b/>
        </w:rPr>
      </w:pPr>
    </w:p>
    <w:tbl>
      <w:tblPr>
        <w:tblStyle w:val="TableGrid"/>
        <w:tblW w:w="14283" w:type="dxa"/>
        <w:tblLook w:val="04A0" w:firstRow="1" w:lastRow="0" w:firstColumn="1" w:lastColumn="0" w:noHBand="0" w:noVBand="1"/>
      </w:tblPr>
      <w:tblGrid>
        <w:gridCol w:w="6771"/>
        <w:gridCol w:w="708"/>
        <w:gridCol w:w="851"/>
        <w:gridCol w:w="850"/>
        <w:gridCol w:w="5103"/>
      </w:tblGrid>
      <w:tr w:rsidR="00D83C38" w:rsidRPr="00A53738" w:rsidTr="00575F7F">
        <w:tc>
          <w:tcPr>
            <w:tcW w:w="6771" w:type="dxa"/>
          </w:tcPr>
          <w:p w:rsidR="00D83C38" w:rsidRDefault="00D83C38" w:rsidP="00575F7F">
            <w:pPr>
              <w:spacing w:after="200"/>
              <w:rPr>
                <w:rFonts w:cstheme="minorHAnsi"/>
                <w:b/>
              </w:rPr>
            </w:pPr>
            <w:r w:rsidRPr="00A53738">
              <w:rPr>
                <w:rFonts w:cstheme="minorHAnsi"/>
                <w:b/>
              </w:rPr>
              <w:t xml:space="preserve">Section 10 - Part 2 </w:t>
            </w:r>
          </w:p>
          <w:p w:rsidR="00D83C38" w:rsidRPr="00A53738" w:rsidRDefault="00D83C38" w:rsidP="00575F7F">
            <w:pPr>
              <w:spacing w:after="200"/>
              <w:rPr>
                <w:rFonts w:cstheme="minorHAnsi"/>
                <w:b/>
              </w:rPr>
            </w:pPr>
            <w:r w:rsidRPr="00A53738">
              <w:rPr>
                <w:rFonts w:cstheme="minorHAnsi"/>
                <w:b/>
              </w:rPr>
              <w:t xml:space="preserve">Service user feedback </w:t>
            </w:r>
          </w:p>
        </w:tc>
        <w:tc>
          <w:tcPr>
            <w:tcW w:w="708" w:type="dxa"/>
          </w:tcPr>
          <w:p w:rsidR="00D83C38" w:rsidRPr="00A53738" w:rsidRDefault="00D83C38" w:rsidP="00575F7F">
            <w:pPr>
              <w:spacing w:after="200"/>
              <w:rPr>
                <w:rFonts w:cstheme="minorHAnsi"/>
                <w:b/>
              </w:rPr>
            </w:pPr>
            <w:r w:rsidRPr="00A53738">
              <w:rPr>
                <w:rFonts w:cstheme="minorHAnsi"/>
                <w:b/>
              </w:rPr>
              <w:t>Yes</w:t>
            </w:r>
          </w:p>
        </w:tc>
        <w:tc>
          <w:tcPr>
            <w:tcW w:w="851" w:type="dxa"/>
          </w:tcPr>
          <w:p w:rsidR="00D83C38" w:rsidRPr="00A53738" w:rsidRDefault="00D83C38" w:rsidP="00575F7F">
            <w:pPr>
              <w:spacing w:after="200"/>
              <w:rPr>
                <w:rFonts w:cstheme="minorHAnsi"/>
                <w:b/>
              </w:rPr>
            </w:pPr>
            <w:r w:rsidRPr="00A53738">
              <w:rPr>
                <w:rFonts w:cstheme="minorHAnsi"/>
                <w:b/>
              </w:rPr>
              <w:t>No</w:t>
            </w:r>
          </w:p>
        </w:tc>
        <w:tc>
          <w:tcPr>
            <w:tcW w:w="850" w:type="dxa"/>
          </w:tcPr>
          <w:p w:rsidR="00D83C38" w:rsidRPr="00A53738" w:rsidRDefault="00D83C38" w:rsidP="00575F7F">
            <w:pPr>
              <w:spacing w:after="200"/>
              <w:rPr>
                <w:rFonts w:cstheme="minorHAnsi"/>
                <w:b/>
              </w:rPr>
            </w:pPr>
            <w:r w:rsidRPr="00A53738">
              <w:rPr>
                <w:rFonts w:cstheme="minorHAnsi"/>
                <w:b/>
              </w:rPr>
              <w:t>N/A</w:t>
            </w:r>
          </w:p>
        </w:tc>
        <w:tc>
          <w:tcPr>
            <w:tcW w:w="5103" w:type="dxa"/>
          </w:tcPr>
          <w:p w:rsidR="00D83C38" w:rsidRPr="00A53738" w:rsidRDefault="00D83C38" w:rsidP="00575F7F">
            <w:pPr>
              <w:spacing w:after="200"/>
              <w:rPr>
                <w:rFonts w:cstheme="minorHAnsi"/>
                <w:b/>
              </w:rPr>
            </w:pPr>
            <w:r w:rsidRPr="00A53738">
              <w:rPr>
                <w:rFonts w:cstheme="minorHAnsi"/>
                <w:b/>
              </w:rPr>
              <w:t>Comments</w:t>
            </w:r>
          </w:p>
        </w:tc>
      </w:tr>
      <w:tr w:rsidR="00D83C38" w:rsidRPr="00A53738" w:rsidTr="00575F7F">
        <w:tc>
          <w:tcPr>
            <w:tcW w:w="6771" w:type="dxa"/>
          </w:tcPr>
          <w:p w:rsidR="00D83C38" w:rsidRPr="00A53738" w:rsidRDefault="00D83C38" w:rsidP="00575F7F">
            <w:pPr>
              <w:rPr>
                <w:rFonts w:cstheme="minorHAnsi"/>
                <w:b/>
              </w:rPr>
            </w:pPr>
            <w:r w:rsidRPr="00A53738">
              <w:rPr>
                <w:rFonts w:cstheme="minorHAnsi"/>
              </w:rPr>
              <w:t xml:space="preserve">Information </w:t>
            </w:r>
            <w:r>
              <w:rPr>
                <w:rFonts w:cstheme="minorHAnsi"/>
              </w:rPr>
              <w:t xml:space="preserve">provided on the physiotherapy service </w:t>
            </w:r>
            <w:r w:rsidRPr="00A53738">
              <w:rPr>
                <w:rFonts w:cstheme="minorHAnsi"/>
              </w:rPr>
              <w:t xml:space="preserve">reflects the service offered and </w:t>
            </w:r>
            <w:r>
              <w:rPr>
                <w:rFonts w:cstheme="minorHAnsi"/>
              </w:rPr>
              <w:t>helped me in making a decision about my care</w:t>
            </w:r>
          </w:p>
        </w:tc>
        <w:tc>
          <w:tcPr>
            <w:tcW w:w="7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5103" w:type="dxa"/>
          </w:tcPr>
          <w:p w:rsidR="00D83C38" w:rsidRPr="00A53738" w:rsidRDefault="00D83C38" w:rsidP="00575F7F">
            <w:pPr>
              <w:spacing w:after="200"/>
              <w:rPr>
                <w:rFonts w:cstheme="minorHAnsi"/>
                <w:b/>
              </w:rPr>
            </w:pPr>
          </w:p>
        </w:tc>
      </w:tr>
      <w:tr w:rsidR="00D83C38" w:rsidRPr="00A53738" w:rsidTr="00575F7F">
        <w:tc>
          <w:tcPr>
            <w:tcW w:w="6771" w:type="dxa"/>
          </w:tcPr>
          <w:p w:rsidR="00D83C38" w:rsidRPr="00A53738" w:rsidRDefault="00D83C38" w:rsidP="00575F7F">
            <w:pPr>
              <w:rPr>
                <w:rFonts w:cstheme="minorHAnsi"/>
                <w:b/>
              </w:rPr>
            </w:pPr>
            <w:r w:rsidRPr="00A53738">
              <w:rPr>
                <w:rFonts w:cstheme="minorHAnsi"/>
              </w:rPr>
              <w:t xml:space="preserve">Promotional information </w:t>
            </w:r>
            <w:r>
              <w:rPr>
                <w:rFonts w:cstheme="minorHAnsi"/>
              </w:rPr>
              <w:t>available on</w:t>
            </w:r>
            <w:r w:rsidRPr="00A53738">
              <w:rPr>
                <w:rFonts w:cstheme="minorHAnsi"/>
              </w:rPr>
              <w:t xml:space="preserve"> products</w:t>
            </w:r>
            <w:r>
              <w:rPr>
                <w:rFonts w:cstheme="minorHAnsi"/>
              </w:rPr>
              <w:t xml:space="preserve"> and or services</w:t>
            </w:r>
            <w:r w:rsidRPr="00A53738">
              <w:rPr>
                <w:rFonts w:cstheme="minorHAnsi"/>
              </w:rPr>
              <w:t xml:space="preserve"> is based on </w:t>
            </w:r>
            <w:r>
              <w:rPr>
                <w:rFonts w:cstheme="minorHAnsi"/>
              </w:rPr>
              <w:t>fact</w:t>
            </w:r>
          </w:p>
        </w:tc>
        <w:tc>
          <w:tcPr>
            <w:tcW w:w="7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5103" w:type="dxa"/>
          </w:tcPr>
          <w:p w:rsidR="00D83C38" w:rsidRPr="00A53738" w:rsidRDefault="00D83C38" w:rsidP="00575F7F">
            <w:pPr>
              <w:spacing w:after="200"/>
              <w:rPr>
                <w:rFonts w:cstheme="minorHAnsi"/>
                <w:b/>
              </w:rPr>
            </w:pPr>
          </w:p>
        </w:tc>
      </w:tr>
      <w:tr w:rsidR="00D83C38" w:rsidRPr="00A53738" w:rsidTr="00575F7F">
        <w:tc>
          <w:tcPr>
            <w:tcW w:w="6771" w:type="dxa"/>
          </w:tcPr>
          <w:p w:rsidR="00D83C38" w:rsidRPr="00A53738" w:rsidRDefault="00D83C38" w:rsidP="00575F7F">
            <w:pPr>
              <w:rPr>
                <w:rFonts w:cstheme="minorHAnsi"/>
              </w:rPr>
            </w:pPr>
            <w:r w:rsidRPr="00A53738">
              <w:rPr>
                <w:rFonts w:cstheme="minorHAnsi"/>
              </w:rPr>
              <w:t xml:space="preserve">Information </w:t>
            </w:r>
            <w:r>
              <w:rPr>
                <w:rFonts w:cstheme="minorHAnsi"/>
              </w:rPr>
              <w:t>provided on products used during my care helped me in making a decision about my care</w:t>
            </w:r>
          </w:p>
        </w:tc>
        <w:tc>
          <w:tcPr>
            <w:tcW w:w="7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5103" w:type="dxa"/>
          </w:tcPr>
          <w:p w:rsidR="00D83C38" w:rsidRPr="00A53738" w:rsidRDefault="00D83C38" w:rsidP="00575F7F">
            <w:pPr>
              <w:spacing w:after="200"/>
              <w:rPr>
                <w:rFonts w:cstheme="minorHAnsi"/>
                <w:b/>
              </w:rPr>
            </w:pPr>
          </w:p>
        </w:tc>
      </w:tr>
      <w:tr w:rsidR="00D83C38" w:rsidRPr="00A53738" w:rsidTr="00575F7F">
        <w:tc>
          <w:tcPr>
            <w:tcW w:w="6771" w:type="dxa"/>
          </w:tcPr>
          <w:p w:rsidR="00D83C38" w:rsidRPr="00A53738" w:rsidRDefault="00D83C38" w:rsidP="00575F7F">
            <w:pPr>
              <w:rPr>
                <w:rFonts w:cstheme="minorHAnsi"/>
                <w:b/>
              </w:rPr>
            </w:pPr>
            <w:r w:rsidRPr="00A53738">
              <w:rPr>
                <w:rFonts w:cstheme="minorHAnsi"/>
              </w:rPr>
              <w:lastRenderedPageBreak/>
              <w:t xml:space="preserve">Medical devices sold or supplied </w:t>
            </w:r>
            <w:r>
              <w:rPr>
                <w:rFonts w:cstheme="minorHAnsi"/>
              </w:rPr>
              <w:t>to me during my care were useful in helping me achieve my t</w:t>
            </w:r>
            <w:r w:rsidRPr="00A53738">
              <w:rPr>
                <w:rFonts w:cstheme="minorHAnsi"/>
              </w:rPr>
              <w:t xml:space="preserve">reatment outcomes. </w:t>
            </w:r>
          </w:p>
        </w:tc>
        <w:tc>
          <w:tcPr>
            <w:tcW w:w="7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5103" w:type="dxa"/>
          </w:tcPr>
          <w:p w:rsidR="00D83C38" w:rsidRPr="00A53738" w:rsidRDefault="00D83C38" w:rsidP="00575F7F">
            <w:pPr>
              <w:spacing w:after="200"/>
              <w:rPr>
                <w:rFonts w:cstheme="minorHAnsi"/>
                <w:b/>
              </w:rPr>
            </w:pPr>
          </w:p>
        </w:tc>
      </w:tr>
      <w:tr w:rsidR="00D83C38" w:rsidRPr="00A53738" w:rsidTr="00575F7F">
        <w:tc>
          <w:tcPr>
            <w:tcW w:w="6771" w:type="dxa"/>
          </w:tcPr>
          <w:p w:rsidR="00D83C38" w:rsidRPr="00A53738" w:rsidRDefault="00D83C38" w:rsidP="00575F7F">
            <w:pPr>
              <w:autoSpaceDE w:val="0"/>
              <w:autoSpaceDN w:val="0"/>
              <w:adjustRightInd w:val="0"/>
              <w:rPr>
                <w:rFonts w:cstheme="minorHAnsi"/>
                <w:b/>
              </w:rPr>
            </w:pPr>
            <w:r>
              <w:rPr>
                <w:rFonts w:cstheme="minorHAnsi"/>
              </w:rPr>
              <w:t>I was able to consider and discuss the</w:t>
            </w:r>
            <w:r w:rsidRPr="00A53738">
              <w:rPr>
                <w:rFonts w:cstheme="minorHAnsi"/>
              </w:rPr>
              <w:t xml:space="preserve"> costs of medical devices </w:t>
            </w:r>
            <w:r>
              <w:rPr>
                <w:rFonts w:cstheme="minorHAnsi"/>
              </w:rPr>
              <w:t>used in my care</w:t>
            </w:r>
            <w:r w:rsidRPr="00A53738">
              <w:rPr>
                <w:rFonts w:cstheme="minorHAnsi"/>
              </w:rPr>
              <w:t xml:space="preserve">. </w:t>
            </w:r>
          </w:p>
        </w:tc>
        <w:tc>
          <w:tcPr>
            <w:tcW w:w="708" w:type="dxa"/>
          </w:tcPr>
          <w:p w:rsidR="00D83C38" w:rsidRPr="00A53738" w:rsidRDefault="00D83C38" w:rsidP="00575F7F">
            <w:pPr>
              <w:spacing w:after="200"/>
              <w:rPr>
                <w:rFonts w:cstheme="minorHAnsi"/>
                <w:b/>
              </w:rPr>
            </w:pPr>
          </w:p>
        </w:tc>
        <w:tc>
          <w:tcPr>
            <w:tcW w:w="851" w:type="dxa"/>
          </w:tcPr>
          <w:p w:rsidR="00D83C38" w:rsidRPr="00A53738" w:rsidRDefault="00D83C38" w:rsidP="00575F7F">
            <w:pPr>
              <w:spacing w:after="200"/>
              <w:rPr>
                <w:rFonts w:cstheme="minorHAnsi"/>
                <w:b/>
              </w:rPr>
            </w:pPr>
          </w:p>
        </w:tc>
        <w:tc>
          <w:tcPr>
            <w:tcW w:w="850" w:type="dxa"/>
          </w:tcPr>
          <w:p w:rsidR="00D83C38" w:rsidRPr="00A53738" w:rsidRDefault="00D83C38" w:rsidP="00575F7F">
            <w:pPr>
              <w:spacing w:after="200"/>
              <w:rPr>
                <w:rFonts w:cstheme="minorHAnsi"/>
                <w:b/>
              </w:rPr>
            </w:pPr>
          </w:p>
        </w:tc>
        <w:tc>
          <w:tcPr>
            <w:tcW w:w="5103" w:type="dxa"/>
          </w:tcPr>
          <w:p w:rsidR="00D83C38" w:rsidRPr="00A53738" w:rsidRDefault="00D83C38" w:rsidP="00575F7F">
            <w:pPr>
              <w:spacing w:after="200"/>
              <w:rPr>
                <w:rFonts w:cstheme="minorHAnsi"/>
                <w:b/>
              </w:rPr>
            </w:pPr>
          </w:p>
        </w:tc>
      </w:tr>
      <w:tr w:rsidR="00D83C38" w:rsidRPr="00C352D3" w:rsidTr="00575F7F">
        <w:tc>
          <w:tcPr>
            <w:tcW w:w="6771" w:type="dxa"/>
          </w:tcPr>
          <w:p w:rsidR="00D83C38" w:rsidRPr="00C352D3" w:rsidRDefault="00D83C38" w:rsidP="00575F7F">
            <w:pPr>
              <w:autoSpaceDE w:val="0"/>
              <w:autoSpaceDN w:val="0"/>
              <w:adjustRightInd w:val="0"/>
              <w:rPr>
                <w:rFonts w:cstheme="minorHAnsi"/>
                <w:b/>
              </w:rPr>
            </w:pPr>
            <w:r>
              <w:rPr>
                <w:rFonts w:cstheme="minorHAnsi"/>
              </w:rPr>
              <w:t xml:space="preserve">I was given a choice </w:t>
            </w:r>
            <w:r w:rsidRPr="00A53738">
              <w:rPr>
                <w:rFonts w:cstheme="minorHAnsi"/>
              </w:rPr>
              <w:t>on sourc</w:t>
            </w:r>
            <w:r>
              <w:rPr>
                <w:rFonts w:cstheme="minorHAnsi"/>
              </w:rPr>
              <w:t>es of products</w:t>
            </w:r>
            <w:r w:rsidRPr="00A53738">
              <w:rPr>
                <w:rFonts w:cstheme="minorHAnsi"/>
              </w:rPr>
              <w:t>.</w:t>
            </w:r>
            <w:r w:rsidRPr="00C352D3">
              <w:rPr>
                <w:rFonts w:cstheme="minorHAnsi"/>
              </w:rPr>
              <w:t xml:space="preserve"> </w:t>
            </w:r>
          </w:p>
        </w:tc>
        <w:tc>
          <w:tcPr>
            <w:tcW w:w="708" w:type="dxa"/>
          </w:tcPr>
          <w:p w:rsidR="00D83C38" w:rsidRPr="00C352D3" w:rsidRDefault="00D83C38" w:rsidP="00575F7F">
            <w:pPr>
              <w:spacing w:after="200"/>
              <w:rPr>
                <w:rFonts w:cstheme="minorHAnsi"/>
                <w:b/>
              </w:rPr>
            </w:pPr>
          </w:p>
        </w:tc>
        <w:tc>
          <w:tcPr>
            <w:tcW w:w="851" w:type="dxa"/>
          </w:tcPr>
          <w:p w:rsidR="00D83C38" w:rsidRPr="00C352D3" w:rsidRDefault="00D83C38" w:rsidP="00575F7F">
            <w:pPr>
              <w:spacing w:after="200"/>
              <w:rPr>
                <w:rFonts w:cstheme="minorHAnsi"/>
                <w:b/>
              </w:rPr>
            </w:pPr>
          </w:p>
        </w:tc>
        <w:tc>
          <w:tcPr>
            <w:tcW w:w="850" w:type="dxa"/>
          </w:tcPr>
          <w:p w:rsidR="00D83C38" w:rsidRPr="00C352D3" w:rsidRDefault="00D83C38" w:rsidP="00575F7F">
            <w:pPr>
              <w:spacing w:after="200"/>
              <w:rPr>
                <w:rFonts w:cstheme="minorHAnsi"/>
                <w:b/>
              </w:rPr>
            </w:pPr>
          </w:p>
        </w:tc>
        <w:tc>
          <w:tcPr>
            <w:tcW w:w="5103" w:type="dxa"/>
          </w:tcPr>
          <w:p w:rsidR="00D83C38" w:rsidRPr="00C352D3" w:rsidRDefault="00D83C38" w:rsidP="00575F7F">
            <w:pPr>
              <w:spacing w:after="200"/>
              <w:rPr>
                <w:rFonts w:cstheme="minorHAnsi"/>
                <w:b/>
              </w:rPr>
            </w:pPr>
          </w:p>
        </w:tc>
      </w:tr>
    </w:tbl>
    <w:p w:rsidR="00D83C38" w:rsidRDefault="00D83C38" w:rsidP="00D83C38"/>
    <w:p w:rsidR="00D83C38" w:rsidRDefault="00D83C38" w:rsidP="00D83C38"/>
    <w:p w:rsidR="00B5504A" w:rsidRPr="001F56BD" w:rsidRDefault="00B5504A"/>
    <w:sectPr w:rsidR="00B5504A" w:rsidRPr="001F56BD" w:rsidSect="00153BE5">
      <w:footerReference w:type="default" r:id="rId9"/>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073" w:rsidRDefault="00E64073" w:rsidP="00575F7F">
      <w:pPr>
        <w:spacing w:after="0" w:line="240" w:lineRule="auto"/>
      </w:pPr>
      <w:r>
        <w:separator/>
      </w:r>
    </w:p>
  </w:endnote>
  <w:endnote w:type="continuationSeparator" w:id="0">
    <w:p w:rsidR="00E64073" w:rsidRDefault="00E64073" w:rsidP="00575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F7F" w:rsidRDefault="00575F7F">
    <w:pPr>
      <w:pStyle w:val="Footer"/>
    </w:pPr>
    <w:r>
      <w:rPr>
        <w:rFonts w:ascii="Arial" w:eastAsia="Times New Roman" w:hAnsi="Arial" w:cs="Arial"/>
        <w:b/>
        <w:color w:val="7F7F7F"/>
        <w:sz w:val="16"/>
        <w:szCs w:val="16"/>
        <w:lang w:eastAsia="en-GB"/>
      </w:rPr>
      <w:t xml:space="preserve">Chartered Society of Physiotherapy - </w:t>
    </w:r>
    <w:r w:rsidRPr="00575F7F">
      <w:rPr>
        <w:rFonts w:ascii="Arial" w:eastAsia="Times New Roman" w:hAnsi="Arial" w:cs="Arial"/>
        <w:b/>
        <w:color w:val="7F7F7F"/>
        <w:sz w:val="16"/>
        <w:szCs w:val="16"/>
        <w:lang w:eastAsia="en-GB"/>
      </w:rPr>
      <w:t xml:space="preserve">QA </w:t>
    </w:r>
    <w:r>
      <w:rPr>
        <w:rFonts w:ascii="Arial" w:eastAsia="Times New Roman" w:hAnsi="Arial" w:cs="Arial"/>
        <w:b/>
        <w:color w:val="7F7F7F"/>
        <w:sz w:val="16"/>
        <w:szCs w:val="16"/>
        <w:lang w:eastAsia="en-GB"/>
      </w:rPr>
      <w:t xml:space="preserve">Standards </w:t>
    </w:r>
    <w:r w:rsidRPr="00575F7F">
      <w:rPr>
        <w:rFonts w:ascii="Arial" w:eastAsia="Times New Roman" w:hAnsi="Arial" w:cs="Arial"/>
        <w:b/>
        <w:color w:val="7F7F7F"/>
        <w:sz w:val="16"/>
        <w:szCs w:val="16"/>
        <w:lang w:eastAsia="en-GB"/>
      </w:rPr>
      <w:t>Audit</w:t>
    </w:r>
    <w:r>
      <w:rPr>
        <w:rFonts w:ascii="Arial" w:eastAsia="Times New Roman" w:hAnsi="Arial" w:cs="Arial"/>
        <w:b/>
        <w:color w:val="7F7F7F"/>
        <w:sz w:val="16"/>
        <w:szCs w:val="16"/>
        <w:lang w:eastAsia="en-GB"/>
      </w:rPr>
      <w:t xml:space="preserve"> Tool </w:t>
    </w:r>
    <w:sdt>
      <w:sdtPr>
        <w:rPr>
          <w:rFonts w:ascii="Times New Roman" w:eastAsia="Times New Roman" w:hAnsi="Times New Roman" w:cs="Times New Roman"/>
          <w:sz w:val="24"/>
          <w:szCs w:val="24"/>
          <w:lang w:eastAsia="en-GB"/>
        </w:rPr>
        <w:id w:val="250395305"/>
        <w:docPartObj>
          <w:docPartGallery w:val="Page Numbers (Top of Page)"/>
          <w:docPartUnique/>
        </w:docPartObj>
      </w:sdtPr>
      <w:sdtEndPr/>
      <w:sdtContent>
        <w:r w:rsidRPr="00575F7F">
          <w:rPr>
            <w:rFonts w:ascii="Times New Roman" w:eastAsia="Times New Roman" w:hAnsi="Times New Roman" w:cs="Times New Roman"/>
            <w:sz w:val="24"/>
            <w:szCs w:val="24"/>
            <w:lang w:eastAsia="en-GB"/>
          </w:rPr>
          <w:tab/>
        </w:r>
        <w:r w:rsidRPr="00575F7F">
          <w:rPr>
            <w:rFonts w:ascii="Times New Roman" w:eastAsia="Times New Roman" w:hAnsi="Times New Roman" w:cs="Times New Roman"/>
            <w:sz w:val="24"/>
            <w:szCs w:val="24"/>
            <w:lang w:eastAsia="en-GB"/>
          </w:rPr>
          <w:tab/>
        </w:r>
        <w:r w:rsidRPr="00575F7F">
          <w:rPr>
            <w:rFonts w:ascii="Times New Roman" w:eastAsia="Times New Roman" w:hAnsi="Times New Roman" w:cs="Times New Roman"/>
            <w:sz w:val="24"/>
            <w:szCs w:val="24"/>
            <w:lang w:eastAsia="en-GB"/>
          </w:rPr>
          <w:tab/>
        </w:r>
        <w:r w:rsidRPr="00575F7F">
          <w:rPr>
            <w:rFonts w:ascii="Times New Roman" w:eastAsia="Times New Roman" w:hAnsi="Times New Roman" w:cs="Times New Roman"/>
            <w:sz w:val="24"/>
            <w:szCs w:val="24"/>
            <w:lang w:eastAsia="en-GB"/>
          </w:rPr>
          <w:tab/>
        </w:r>
        <w:r w:rsidRPr="00575F7F">
          <w:rPr>
            <w:rFonts w:ascii="Times New Roman" w:eastAsia="Times New Roman" w:hAnsi="Times New Roman" w:cs="Times New Roman"/>
            <w:sz w:val="24"/>
            <w:szCs w:val="24"/>
            <w:lang w:eastAsia="en-GB"/>
          </w:rPr>
          <w:tab/>
        </w:r>
        <w:r w:rsidRPr="00575F7F">
          <w:rPr>
            <w:rFonts w:ascii="Times New Roman" w:eastAsia="Times New Roman" w:hAnsi="Times New Roman" w:cs="Times New Roman"/>
            <w:sz w:val="24"/>
            <w:szCs w:val="24"/>
            <w:lang w:eastAsia="en-GB"/>
          </w:rPr>
          <w:tab/>
        </w:r>
        <w:r w:rsidRPr="00575F7F">
          <w:rPr>
            <w:rFonts w:ascii="Times New Roman" w:eastAsia="Times New Roman" w:hAnsi="Times New Roman" w:cs="Times New Roman"/>
            <w:sz w:val="24"/>
            <w:szCs w:val="24"/>
            <w:lang w:eastAsia="en-GB"/>
          </w:rPr>
          <w:tab/>
        </w:r>
        <w:r w:rsidRPr="00575F7F">
          <w:rPr>
            <w:rFonts w:ascii="Times New Roman" w:eastAsia="Times New Roman" w:hAnsi="Times New Roman" w:cs="Times New Roman"/>
            <w:sz w:val="24"/>
            <w:szCs w:val="24"/>
            <w:lang w:eastAsia="en-GB"/>
          </w:rPr>
          <w:tab/>
        </w:r>
        <w:r w:rsidRPr="00575F7F">
          <w:rPr>
            <w:rFonts w:ascii="Times New Roman" w:eastAsia="Times New Roman" w:hAnsi="Times New Roman" w:cs="Times New Roman"/>
            <w:sz w:val="24"/>
            <w:szCs w:val="24"/>
            <w:lang w:eastAsia="en-GB"/>
          </w:rPr>
          <w:tab/>
        </w:r>
        <w:r w:rsidRPr="00575F7F">
          <w:rPr>
            <w:rFonts w:ascii="Times New Roman" w:eastAsia="Times New Roman" w:hAnsi="Times New Roman" w:cs="Times New Roman"/>
            <w:sz w:val="24"/>
            <w:szCs w:val="24"/>
            <w:lang w:eastAsia="en-GB"/>
          </w:rPr>
          <w:tab/>
        </w:r>
        <w:r w:rsidRPr="00575F7F">
          <w:rPr>
            <w:rFonts w:ascii="Times New Roman" w:eastAsia="Times New Roman" w:hAnsi="Times New Roman" w:cs="Times New Roman"/>
            <w:sz w:val="24"/>
            <w:szCs w:val="24"/>
            <w:lang w:eastAsia="en-GB"/>
          </w:rPr>
          <w:tab/>
        </w:r>
        <w:r w:rsidR="00F514C1">
          <w:rPr>
            <w:rFonts w:ascii="Times New Roman" w:eastAsia="Times New Roman" w:hAnsi="Times New Roman" w:cs="Times New Roman"/>
            <w:sz w:val="24"/>
            <w:szCs w:val="24"/>
            <w:lang w:eastAsia="en-GB"/>
          </w:rPr>
          <w:tab/>
          <w:t xml:space="preserve"> </w:t>
        </w:r>
        <w:r w:rsidR="00F514C1">
          <w:rPr>
            <w:rFonts w:ascii="Times New Roman" w:eastAsia="Times New Roman" w:hAnsi="Times New Roman" w:cs="Times New Roman"/>
            <w:sz w:val="24"/>
            <w:szCs w:val="24"/>
            <w:lang w:eastAsia="en-GB"/>
          </w:rPr>
          <w:tab/>
        </w:r>
        <w:r w:rsidR="00F514C1">
          <w:rPr>
            <w:rFonts w:ascii="Times New Roman" w:eastAsia="Times New Roman" w:hAnsi="Times New Roman" w:cs="Times New Roman"/>
            <w:sz w:val="24"/>
            <w:szCs w:val="24"/>
            <w:lang w:eastAsia="en-GB"/>
          </w:rPr>
          <w:tab/>
        </w:r>
        <w:r w:rsidRPr="00575F7F">
          <w:rPr>
            <w:rFonts w:ascii="Arial" w:eastAsia="Times New Roman" w:hAnsi="Arial" w:cs="Arial"/>
            <w:b/>
            <w:color w:val="7F7F7F"/>
            <w:sz w:val="16"/>
            <w:szCs w:val="16"/>
            <w:lang w:eastAsia="en-GB"/>
          </w:rPr>
          <w:t xml:space="preserve">Page </w:t>
        </w:r>
        <w:r w:rsidRPr="00575F7F">
          <w:rPr>
            <w:rFonts w:ascii="Arial" w:eastAsia="Times New Roman" w:hAnsi="Arial" w:cs="Arial"/>
            <w:b/>
            <w:color w:val="7F7F7F"/>
            <w:sz w:val="16"/>
            <w:szCs w:val="16"/>
            <w:lang w:eastAsia="en-GB"/>
          </w:rPr>
          <w:fldChar w:fldCharType="begin"/>
        </w:r>
        <w:r w:rsidRPr="00575F7F">
          <w:rPr>
            <w:rFonts w:ascii="Arial" w:eastAsia="Times New Roman" w:hAnsi="Arial" w:cs="Arial"/>
            <w:b/>
            <w:color w:val="7F7F7F"/>
            <w:sz w:val="16"/>
            <w:szCs w:val="16"/>
            <w:lang w:eastAsia="en-GB"/>
          </w:rPr>
          <w:instrText xml:space="preserve"> PAGE </w:instrText>
        </w:r>
        <w:r w:rsidRPr="00575F7F">
          <w:rPr>
            <w:rFonts w:ascii="Arial" w:eastAsia="Times New Roman" w:hAnsi="Arial" w:cs="Arial"/>
            <w:b/>
            <w:color w:val="7F7F7F"/>
            <w:sz w:val="16"/>
            <w:szCs w:val="16"/>
            <w:lang w:eastAsia="en-GB"/>
          </w:rPr>
          <w:fldChar w:fldCharType="separate"/>
        </w:r>
        <w:r w:rsidR="002B30EB">
          <w:rPr>
            <w:rFonts w:ascii="Arial" w:eastAsia="Times New Roman" w:hAnsi="Arial" w:cs="Arial"/>
            <w:b/>
            <w:noProof/>
            <w:color w:val="7F7F7F"/>
            <w:sz w:val="16"/>
            <w:szCs w:val="16"/>
            <w:lang w:eastAsia="en-GB"/>
          </w:rPr>
          <w:t>2</w:t>
        </w:r>
        <w:r w:rsidRPr="00575F7F">
          <w:rPr>
            <w:rFonts w:ascii="Arial" w:eastAsia="Times New Roman" w:hAnsi="Arial" w:cs="Arial"/>
            <w:b/>
            <w:color w:val="7F7F7F"/>
            <w:sz w:val="16"/>
            <w:szCs w:val="16"/>
            <w:lang w:eastAsia="en-GB"/>
          </w:rPr>
          <w:fldChar w:fldCharType="end"/>
        </w:r>
        <w:r w:rsidRPr="00575F7F">
          <w:rPr>
            <w:rFonts w:ascii="Arial" w:eastAsia="Times New Roman" w:hAnsi="Arial" w:cs="Arial"/>
            <w:b/>
            <w:color w:val="7F7F7F"/>
            <w:sz w:val="16"/>
            <w:szCs w:val="16"/>
            <w:lang w:eastAsia="en-GB"/>
          </w:rPr>
          <w:t xml:space="preserve"> of </w:t>
        </w:r>
        <w:r w:rsidRPr="00575F7F">
          <w:rPr>
            <w:rFonts w:ascii="Arial" w:eastAsia="Times New Roman" w:hAnsi="Arial" w:cs="Arial"/>
            <w:b/>
            <w:color w:val="7F7F7F"/>
            <w:sz w:val="16"/>
            <w:szCs w:val="16"/>
            <w:lang w:eastAsia="en-GB"/>
          </w:rPr>
          <w:fldChar w:fldCharType="begin"/>
        </w:r>
        <w:r w:rsidRPr="00575F7F">
          <w:rPr>
            <w:rFonts w:ascii="Arial" w:eastAsia="Times New Roman" w:hAnsi="Arial" w:cs="Arial"/>
            <w:b/>
            <w:color w:val="7F7F7F"/>
            <w:sz w:val="16"/>
            <w:szCs w:val="16"/>
            <w:lang w:eastAsia="en-GB"/>
          </w:rPr>
          <w:instrText xml:space="preserve"> NUMPAGES  </w:instrText>
        </w:r>
        <w:r w:rsidRPr="00575F7F">
          <w:rPr>
            <w:rFonts w:ascii="Arial" w:eastAsia="Times New Roman" w:hAnsi="Arial" w:cs="Arial"/>
            <w:b/>
            <w:color w:val="7F7F7F"/>
            <w:sz w:val="16"/>
            <w:szCs w:val="16"/>
            <w:lang w:eastAsia="en-GB"/>
          </w:rPr>
          <w:fldChar w:fldCharType="separate"/>
        </w:r>
        <w:r w:rsidR="002B30EB">
          <w:rPr>
            <w:rFonts w:ascii="Arial" w:eastAsia="Times New Roman" w:hAnsi="Arial" w:cs="Arial"/>
            <w:b/>
            <w:noProof/>
            <w:color w:val="7F7F7F"/>
            <w:sz w:val="16"/>
            <w:szCs w:val="16"/>
            <w:lang w:eastAsia="en-GB"/>
          </w:rPr>
          <w:t>52</w:t>
        </w:r>
        <w:r w:rsidRPr="00575F7F">
          <w:rPr>
            <w:rFonts w:ascii="Arial" w:eastAsia="Times New Roman" w:hAnsi="Arial" w:cs="Arial"/>
            <w:b/>
            <w:color w:val="7F7F7F"/>
            <w:sz w:val="16"/>
            <w:szCs w:val="16"/>
            <w:lang w:eastAsia="en-GB"/>
          </w:rPr>
          <w:fldChar w:fldCharType="end"/>
        </w:r>
      </w:sdtContent>
    </w:sdt>
  </w:p>
  <w:p w:rsidR="00575F7F" w:rsidRDefault="00575F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073" w:rsidRDefault="00E64073" w:rsidP="00575F7F">
      <w:pPr>
        <w:spacing w:after="0" w:line="240" w:lineRule="auto"/>
      </w:pPr>
      <w:r>
        <w:separator/>
      </w:r>
    </w:p>
  </w:footnote>
  <w:footnote w:type="continuationSeparator" w:id="0">
    <w:p w:rsidR="00E64073" w:rsidRDefault="00E64073" w:rsidP="00575F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072"/>
    <w:multiLevelType w:val="hybridMultilevel"/>
    <w:tmpl w:val="D4E60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710FF"/>
    <w:multiLevelType w:val="hybridMultilevel"/>
    <w:tmpl w:val="5AAAB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56040"/>
    <w:multiLevelType w:val="multilevel"/>
    <w:tmpl w:val="8F3EE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BE7877"/>
    <w:multiLevelType w:val="hybridMultilevel"/>
    <w:tmpl w:val="618EF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B2723"/>
    <w:multiLevelType w:val="hybridMultilevel"/>
    <w:tmpl w:val="401267C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00357E"/>
    <w:multiLevelType w:val="multilevel"/>
    <w:tmpl w:val="B04E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5D1637"/>
    <w:multiLevelType w:val="hybridMultilevel"/>
    <w:tmpl w:val="C6C4FA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8C477D"/>
    <w:multiLevelType w:val="hybridMultilevel"/>
    <w:tmpl w:val="091E3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174CA9"/>
    <w:multiLevelType w:val="hybridMultilevel"/>
    <w:tmpl w:val="891C7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895CB3"/>
    <w:multiLevelType w:val="hybridMultilevel"/>
    <w:tmpl w:val="29F8661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41F75F2F"/>
    <w:multiLevelType w:val="hybridMultilevel"/>
    <w:tmpl w:val="9DC2A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25359A"/>
    <w:multiLevelType w:val="hybridMultilevel"/>
    <w:tmpl w:val="42704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081DB2"/>
    <w:multiLevelType w:val="hybridMultilevel"/>
    <w:tmpl w:val="DB0A8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BD3F2F"/>
    <w:multiLevelType w:val="hybridMultilevel"/>
    <w:tmpl w:val="3872D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5B0062"/>
    <w:multiLevelType w:val="hybridMultilevel"/>
    <w:tmpl w:val="21C63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E30B23"/>
    <w:multiLevelType w:val="hybridMultilevel"/>
    <w:tmpl w:val="DF5A3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1800DF"/>
    <w:multiLevelType w:val="hybridMultilevel"/>
    <w:tmpl w:val="6BE0F25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3F2EA8"/>
    <w:multiLevelType w:val="hybridMultilevel"/>
    <w:tmpl w:val="4A4E03B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607C3B2D"/>
    <w:multiLevelType w:val="hybridMultilevel"/>
    <w:tmpl w:val="C5225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E1572C"/>
    <w:multiLevelType w:val="hybridMultilevel"/>
    <w:tmpl w:val="05D8B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E5524F"/>
    <w:multiLevelType w:val="hybridMultilevel"/>
    <w:tmpl w:val="AC386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D955B0"/>
    <w:multiLevelType w:val="hybridMultilevel"/>
    <w:tmpl w:val="F4E0B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33393D"/>
    <w:multiLevelType w:val="hybridMultilevel"/>
    <w:tmpl w:val="16D2B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514172"/>
    <w:multiLevelType w:val="hybridMultilevel"/>
    <w:tmpl w:val="0246A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040B83"/>
    <w:multiLevelType w:val="hybridMultilevel"/>
    <w:tmpl w:val="D9308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666016"/>
    <w:multiLevelType w:val="hybridMultilevel"/>
    <w:tmpl w:val="CF687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A97424"/>
    <w:multiLevelType w:val="hybridMultilevel"/>
    <w:tmpl w:val="D1CE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16"/>
  </w:num>
  <w:num w:numId="4">
    <w:abstractNumId w:val="25"/>
  </w:num>
  <w:num w:numId="5">
    <w:abstractNumId w:val="9"/>
  </w:num>
  <w:num w:numId="6">
    <w:abstractNumId w:val="7"/>
  </w:num>
  <w:num w:numId="7">
    <w:abstractNumId w:val="17"/>
  </w:num>
  <w:num w:numId="8">
    <w:abstractNumId w:val="23"/>
  </w:num>
  <w:num w:numId="9">
    <w:abstractNumId w:val="22"/>
  </w:num>
  <w:num w:numId="10">
    <w:abstractNumId w:val="14"/>
  </w:num>
  <w:num w:numId="11">
    <w:abstractNumId w:val="10"/>
  </w:num>
  <w:num w:numId="12">
    <w:abstractNumId w:val="0"/>
  </w:num>
  <w:num w:numId="13">
    <w:abstractNumId w:val="13"/>
  </w:num>
  <w:num w:numId="14">
    <w:abstractNumId w:val="2"/>
  </w:num>
  <w:num w:numId="15">
    <w:abstractNumId w:val="6"/>
  </w:num>
  <w:num w:numId="16">
    <w:abstractNumId w:val="4"/>
  </w:num>
  <w:num w:numId="17">
    <w:abstractNumId w:val="3"/>
  </w:num>
  <w:num w:numId="18">
    <w:abstractNumId w:val="15"/>
  </w:num>
  <w:num w:numId="19">
    <w:abstractNumId w:val="8"/>
  </w:num>
  <w:num w:numId="20">
    <w:abstractNumId w:val="20"/>
  </w:num>
  <w:num w:numId="21">
    <w:abstractNumId w:val="12"/>
  </w:num>
  <w:num w:numId="22">
    <w:abstractNumId w:val="21"/>
  </w:num>
  <w:num w:numId="23">
    <w:abstractNumId w:val="24"/>
  </w:num>
  <w:num w:numId="24">
    <w:abstractNumId w:val="1"/>
  </w:num>
  <w:num w:numId="25">
    <w:abstractNumId w:val="18"/>
  </w:num>
  <w:num w:numId="26">
    <w:abstractNumId w:val="1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6BD"/>
    <w:rsid w:val="000527D4"/>
    <w:rsid w:val="000F5F9E"/>
    <w:rsid w:val="00153BE5"/>
    <w:rsid w:val="001F56BD"/>
    <w:rsid w:val="002B30EB"/>
    <w:rsid w:val="00413160"/>
    <w:rsid w:val="00494CD8"/>
    <w:rsid w:val="00575F7F"/>
    <w:rsid w:val="00592BA1"/>
    <w:rsid w:val="00596610"/>
    <w:rsid w:val="007F3850"/>
    <w:rsid w:val="0088744B"/>
    <w:rsid w:val="00A56E22"/>
    <w:rsid w:val="00A615C2"/>
    <w:rsid w:val="00AB42E7"/>
    <w:rsid w:val="00B5504A"/>
    <w:rsid w:val="00C2145D"/>
    <w:rsid w:val="00D83C38"/>
    <w:rsid w:val="00DE4B1B"/>
    <w:rsid w:val="00E64073"/>
    <w:rsid w:val="00F51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01491"/>
  <w15:chartTrackingRefBased/>
  <w15:docId w15:val="{E14C5411-DDB6-4999-8854-D7195D62B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56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53BE5"/>
    <w:pPr>
      <w:spacing w:after="200" w:line="276" w:lineRule="auto"/>
      <w:ind w:left="720"/>
      <w:contextualSpacing/>
    </w:pPr>
    <w:rPr>
      <w:lang w:bidi="en-US"/>
    </w:rPr>
  </w:style>
  <w:style w:type="table" w:styleId="TableGrid">
    <w:name w:val="Table Grid"/>
    <w:basedOn w:val="TableNormal"/>
    <w:uiPriority w:val="59"/>
    <w:rsid w:val="00153BE5"/>
    <w:pPr>
      <w:spacing w:after="0" w:line="240" w:lineRule="auto"/>
    </w:pPr>
    <w:rPr>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75F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F7F"/>
  </w:style>
  <w:style w:type="paragraph" w:styleId="Footer">
    <w:name w:val="footer"/>
    <w:basedOn w:val="Normal"/>
    <w:link w:val="FooterChar"/>
    <w:uiPriority w:val="99"/>
    <w:unhideWhenUsed/>
    <w:rsid w:val="00575F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2029">
      <w:bodyDiv w:val="1"/>
      <w:marLeft w:val="0"/>
      <w:marRight w:val="0"/>
      <w:marTop w:val="0"/>
      <w:marBottom w:val="0"/>
      <w:divBdr>
        <w:top w:val="none" w:sz="0" w:space="0" w:color="auto"/>
        <w:left w:val="none" w:sz="0" w:space="0" w:color="auto"/>
        <w:bottom w:val="none" w:sz="0" w:space="0" w:color="auto"/>
        <w:right w:val="none" w:sz="0" w:space="0" w:color="auto"/>
      </w:divBdr>
      <w:divsChild>
        <w:div w:id="743141527">
          <w:marLeft w:val="0"/>
          <w:marRight w:val="0"/>
          <w:marTop w:val="0"/>
          <w:marBottom w:val="0"/>
          <w:divBdr>
            <w:top w:val="none" w:sz="0" w:space="0" w:color="auto"/>
            <w:left w:val="none" w:sz="0" w:space="0" w:color="auto"/>
            <w:bottom w:val="none" w:sz="0" w:space="0" w:color="auto"/>
            <w:right w:val="none" w:sz="0" w:space="0" w:color="auto"/>
          </w:divBdr>
          <w:divsChild>
            <w:div w:id="1414817937">
              <w:marLeft w:val="0"/>
              <w:marRight w:val="0"/>
              <w:marTop w:val="0"/>
              <w:marBottom w:val="0"/>
              <w:divBdr>
                <w:top w:val="none" w:sz="0" w:space="0" w:color="auto"/>
                <w:left w:val="none" w:sz="0" w:space="0" w:color="auto"/>
                <w:bottom w:val="none" w:sz="0" w:space="0" w:color="auto"/>
                <w:right w:val="none" w:sz="0" w:space="0" w:color="auto"/>
              </w:divBdr>
              <w:divsChild>
                <w:div w:id="567615712">
                  <w:marLeft w:val="0"/>
                  <w:marRight w:val="0"/>
                  <w:marTop w:val="0"/>
                  <w:marBottom w:val="0"/>
                  <w:divBdr>
                    <w:top w:val="none" w:sz="0" w:space="0" w:color="auto"/>
                    <w:left w:val="none" w:sz="0" w:space="0" w:color="auto"/>
                    <w:bottom w:val="none" w:sz="0" w:space="0" w:color="auto"/>
                    <w:right w:val="none" w:sz="0" w:space="0" w:color="auto"/>
                  </w:divBdr>
                  <w:divsChild>
                    <w:div w:id="924455861">
                      <w:marLeft w:val="0"/>
                      <w:marRight w:val="0"/>
                      <w:marTop w:val="0"/>
                      <w:marBottom w:val="0"/>
                      <w:divBdr>
                        <w:top w:val="none" w:sz="0" w:space="0" w:color="auto"/>
                        <w:left w:val="none" w:sz="0" w:space="0" w:color="auto"/>
                        <w:bottom w:val="none" w:sz="0" w:space="0" w:color="auto"/>
                        <w:right w:val="none" w:sz="0" w:space="0" w:color="auto"/>
                      </w:divBdr>
                      <w:divsChild>
                        <w:div w:id="1445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608">
          <w:marLeft w:val="0"/>
          <w:marRight w:val="0"/>
          <w:marTop w:val="0"/>
          <w:marBottom w:val="240"/>
          <w:divBdr>
            <w:top w:val="none" w:sz="0" w:space="0" w:color="auto"/>
            <w:left w:val="none" w:sz="0" w:space="0" w:color="auto"/>
            <w:bottom w:val="none" w:sz="0" w:space="0" w:color="auto"/>
            <w:right w:val="none" w:sz="0" w:space="0" w:color="auto"/>
          </w:divBdr>
          <w:divsChild>
            <w:div w:id="412510073">
              <w:marLeft w:val="0"/>
              <w:marRight w:val="0"/>
              <w:marTop w:val="0"/>
              <w:marBottom w:val="0"/>
              <w:divBdr>
                <w:top w:val="none" w:sz="0" w:space="0" w:color="auto"/>
                <w:left w:val="none" w:sz="0" w:space="0" w:color="auto"/>
                <w:bottom w:val="none" w:sz="0" w:space="0" w:color="auto"/>
                <w:right w:val="none" w:sz="0" w:space="0" w:color="auto"/>
              </w:divBdr>
              <w:divsChild>
                <w:div w:id="2020738139">
                  <w:marLeft w:val="0"/>
                  <w:marRight w:val="0"/>
                  <w:marTop w:val="0"/>
                  <w:marBottom w:val="0"/>
                  <w:divBdr>
                    <w:top w:val="none" w:sz="0" w:space="0" w:color="auto"/>
                    <w:left w:val="none" w:sz="0" w:space="0" w:color="auto"/>
                    <w:bottom w:val="none" w:sz="0" w:space="0" w:color="auto"/>
                    <w:right w:val="none" w:sz="0" w:space="0" w:color="auto"/>
                  </w:divBdr>
                  <w:divsChild>
                    <w:div w:id="1011294937">
                      <w:marLeft w:val="0"/>
                      <w:marRight w:val="0"/>
                      <w:marTop w:val="0"/>
                      <w:marBottom w:val="0"/>
                      <w:divBdr>
                        <w:top w:val="none" w:sz="0" w:space="0" w:color="auto"/>
                        <w:left w:val="none" w:sz="0" w:space="0" w:color="auto"/>
                        <w:bottom w:val="none" w:sz="0" w:space="0" w:color="auto"/>
                        <w:right w:val="none" w:sz="0" w:space="0" w:color="auto"/>
                      </w:divBdr>
                      <w:divsChild>
                        <w:div w:id="5119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053058">
      <w:bodyDiv w:val="1"/>
      <w:marLeft w:val="0"/>
      <w:marRight w:val="0"/>
      <w:marTop w:val="0"/>
      <w:marBottom w:val="0"/>
      <w:divBdr>
        <w:top w:val="none" w:sz="0" w:space="0" w:color="auto"/>
        <w:left w:val="none" w:sz="0" w:space="0" w:color="auto"/>
        <w:bottom w:val="none" w:sz="0" w:space="0" w:color="auto"/>
        <w:right w:val="none" w:sz="0" w:space="0" w:color="auto"/>
      </w:divBdr>
      <w:divsChild>
        <w:div w:id="1598244706">
          <w:marLeft w:val="0"/>
          <w:marRight w:val="0"/>
          <w:marTop w:val="0"/>
          <w:marBottom w:val="0"/>
          <w:divBdr>
            <w:top w:val="none" w:sz="0" w:space="0" w:color="auto"/>
            <w:left w:val="none" w:sz="0" w:space="0" w:color="auto"/>
            <w:bottom w:val="none" w:sz="0" w:space="0" w:color="auto"/>
            <w:right w:val="none" w:sz="0" w:space="0" w:color="auto"/>
          </w:divBdr>
          <w:divsChild>
            <w:div w:id="474951177">
              <w:marLeft w:val="0"/>
              <w:marRight w:val="0"/>
              <w:marTop w:val="0"/>
              <w:marBottom w:val="0"/>
              <w:divBdr>
                <w:top w:val="none" w:sz="0" w:space="0" w:color="auto"/>
                <w:left w:val="none" w:sz="0" w:space="0" w:color="auto"/>
                <w:bottom w:val="none" w:sz="0" w:space="0" w:color="auto"/>
                <w:right w:val="none" w:sz="0" w:space="0" w:color="auto"/>
              </w:divBdr>
              <w:divsChild>
                <w:div w:id="703290278">
                  <w:marLeft w:val="0"/>
                  <w:marRight w:val="0"/>
                  <w:marTop w:val="0"/>
                  <w:marBottom w:val="0"/>
                  <w:divBdr>
                    <w:top w:val="none" w:sz="0" w:space="0" w:color="auto"/>
                    <w:left w:val="none" w:sz="0" w:space="0" w:color="auto"/>
                    <w:bottom w:val="none" w:sz="0" w:space="0" w:color="auto"/>
                    <w:right w:val="none" w:sz="0" w:space="0" w:color="auto"/>
                  </w:divBdr>
                  <w:divsChild>
                    <w:div w:id="1757052147">
                      <w:marLeft w:val="0"/>
                      <w:marRight w:val="0"/>
                      <w:marTop w:val="0"/>
                      <w:marBottom w:val="0"/>
                      <w:divBdr>
                        <w:top w:val="none" w:sz="0" w:space="0" w:color="auto"/>
                        <w:left w:val="none" w:sz="0" w:space="0" w:color="auto"/>
                        <w:bottom w:val="none" w:sz="0" w:space="0" w:color="auto"/>
                        <w:right w:val="none" w:sz="0" w:space="0" w:color="auto"/>
                      </w:divBdr>
                      <w:divsChild>
                        <w:div w:id="1587305408">
                          <w:marLeft w:val="0"/>
                          <w:marRight w:val="0"/>
                          <w:marTop w:val="0"/>
                          <w:marBottom w:val="0"/>
                          <w:divBdr>
                            <w:top w:val="none" w:sz="0" w:space="0" w:color="auto"/>
                            <w:left w:val="none" w:sz="0" w:space="0" w:color="auto"/>
                            <w:bottom w:val="none" w:sz="0" w:space="0" w:color="auto"/>
                            <w:right w:val="none" w:sz="0" w:space="0" w:color="auto"/>
                          </w:divBdr>
                          <w:divsChild>
                            <w:div w:id="347954759">
                              <w:marLeft w:val="0"/>
                              <w:marRight w:val="0"/>
                              <w:marTop w:val="0"/>
                              <w:marBottom w:val="0"/>
                              <w:divBdr>
                                <w:top w:val="none" w:sz="0" w:space="0" w:color="auto"/>
                                <w:left w:val="none" w:sz="0" w:space="0" w:color="auto"/>
                                <w:bottom w:val="none" w:sz="0" w:space="0" w:color="auto"/>
                                <w:right w:val="none" w:sz="0" w:space="0" w:color="auto"/>
                              </w:divBdr>
                              <w:divsChild>
                                <w:div w:id="200286921">
                                  <w:marLeft w:val="0"/>
                                  <w:marRight w:val="0"/>
                                  <w:marTop w:val="0"/>
                                  <w:marBottom w:val="0"/>
                                  <w:divBdr>
                                    <w:top w:val="none" w:sz="0" w:space="0" w:color="auto"/>
                                    <w:left w:val="none" w:sz="0" w:space="0" w:color="auto"/>
                                    <w:bottom w:val="none" w:sz="0" w:space="0" w:color="auto"/>
                                    <w:right w:val="none" w:sz="0" w:space="0" w:color="auto"/>
                                  </w:divBdr>
                                  <w:divsChild>
                                    <w:div w:id="51553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688516">
              <w:marLeft w:val="0"/>
              <w:marRight w:val="0"/>
              <w:marTop w:val="408"/>
              <w:marBottom w:val="0"/>
              <w:divBdr>
                <w:top w:val="none" w:sz="0" w:space="0" w:color="auto"/>
                <w:left w:val="none" w:sz="0" w:space="0" w:color="auto"/>
                <w:bottom w:val="none" w:sz="0" w:space="0" w:color="auto"/>
                <w:right w:val="none" w:sz="0" w:space="0" w:color="auto"/>
              </w:divBdr>
              <w:divsChild>
                <w:div w:id="1226646662">
                  <w:marLeft w:val="0"/>
                  <w:marRight w:val="0"/>
                  <w:marTop w:val="0"/>
                  <w:marBottom w:val="0"/>
                  <w:divBdr>
                    <w:top w:val="none" w:sz="0" w:space="0" w:color="auto"/>
                    <w:left w:val="none" w:sz="0" w:space="0" w:color="auto"/>
                    <w:bottom w:val="none" w:sz="0" w:space="0" w:color="auto"/>
                    <w:right w:val="none" w:sz="0" w:space="0" w:color="auto"/>
                  </w:divBdr>
                  <w:divsChild>
                    <w:div w:id="1912958452">
                      <w:marLeft w:val="0"/>
                      <w:marRight w:val="0"/>
                      <w:marTop w:val="0"/>
                      <w:marBottom w:val="0"/>
                      <w:divBdr>
                        <w:top w:val="none" w:sz="0" w:space="0" w:color="auto"/>
                        <w:left w:val="none" w:sz="0" w:space="0" w:color="auto"/>
                        <w:bottom w:val="none" w:sz="0" w:space="0" w:color="auto"/>
                        <w:right w:val="none" w:sz="0" w:space="0" w:color="auto"/>
                      </w:divBdr>
                      <w:divsChild>
                        <w:div w:id="994458734">
                          <w:marLeft w:val="0"/>
                          <w:marRight w:val="0"/>
                          <w:marTop w:val="0"/>
                          <w:marBottom w:val="240"/>
                          <w:divBdr>
                            <w:top w:val="none" w:sz="0" w:space="0" w:color="auto"/>
                            <w:left w:val="none" w:sz="0" w:space="0" w:color="auto"/>
                            <w:bottom w:val="none" w:sz="0" w:space="0" w:color="auto"/>
                            <w:right w:val="none" w:sz="0" w:space="0" w:color="auto"/>
                          </w:divBdr>
                          <w:divsChild>
                            <w:div w:id="799569993">
                              <w:marLeft w:val="0"/>
                              <w:marRight w:val="0"/>
                              <w:marTop w:val="0"/>
                              <w:marBottom w:val="0"/>
                              <w:divBdr>
                                <w:top w:val="none" w:sz="0" w:space="0" w:color="auto"/>
                                <w:left w:val="none" w:sz="0" w:space="0" w:color="auto"/>
                                <w:bottom w:val="none" w:sz="0" w:space="0" w:color="auto"/>
                                <w:right w:val="none" w:sz="0" w:space="0" w:color="auto"/>
                              </w:divBdr>
                              <w:divsChild>
                                <w:div w:id="259991976">
                                  <w:marLeft w:val="0"/>
                                  <w:marRight w:val="0"/>
                                  <w:marTop w:val="0"/>
                                  <w:marBottom w:val="0"/>
                                  <w:divBdr>
                                    <w:top w:val="none" w:sz="0" w:space="0" w:color="auto"/>
                                    <w:left w:val="none" w:sz="0" w:space="0" w:color="auto"/>
                                    <w:bottom w:val="none" w:sz="0" w:space="0" w:color="auto"/>
                                    <w:right w:val="none" w:sz="0" w:space="0" w:color="auto"/>
                                  </w:divBdr>
                                  <w:divsChild>
                                    <w:div w:id="229851334">
                                      <w:marLeft w:val="0"/>
                                      <w:marRight w:val="0"/>
                                      <w:marTop w:val="0"/>
                                      <w:marBottom w:val="0"/>
                                      <w:divBdr>
                                        <w:top w:val="none" w:sz="0" w:space="0" w:color="auto"/>
                                        <w:left w:val="none" w:sz="0" w:space="0" w:color="auto"/>
                                        <w:bottom w:val="none" w:sz="0" w:space="0" w:color="auto"/>
                                        <w:right w:val="none" w:sz="0" w:space="0" w:color="auto"/>
                                      </w:divBdr>
                                      <w:divsChild>
                                        <w:div w:id="2017464208">
                                          <w:marLeft w:val="0"/>
                                          <w:marRight w:val="0"/>
                                          <w:marTop w:val="0"/>
                                          <w:marBottom w:val="0"/>
                                          <w:divBdr>
                                            <w:top w:val="none" w:sz="0" w:space="0" w:color="auto"/>
                                            <w:left w:val="none" w:sz="0" w:space="0" w:color="auto"/>
                                            <w:bottom w:val="none" w:sz="0" w:space="0" w:color="auto"/>
                                            <w:right w:val="none" w:sz="0" w:space="0" w:color="auto"/>
                                          </w:divBdr>
                                          <w:divsChild>
                                            <w:div w:id="922833948">
                                              <w:marLeft w:val="375"/>
                                              <w:marRight w:val="0"/>
                                              <w:marTop w:val="0"/>
                                              <w:marBottom w:val="375"/>
                                              <w:divBdr>
                                                <w:top w:val="dotted" w:sz="6" w:space="9" w:color="C8C8C8"/>
                                                <w:left w:val="none" w:sz="0" w:space="0" w:color="auto"/>
                                                <w:bottom w:val="dotted" w:sz="6" w:space="0" w:color="C8C8C8"/>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EA87E-3C1A-4CE2-A8D8-78E4B642A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8554</Words>
  <Characters>48761</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wong</dc:creator>
  <cp:keywords/>
  <dc:description/>
  <cp:lastModifiedBy>Tracy-Anne Kelaart</cp:lastModifiedBy>
  <cp:revision>2</cp:revision>
  <dcterms:created xsi:type="dcterms:W3CDTF">2016-11-01T11:27:00Z</dcterms:created>
  <dcterms:modified xsi:type="dcterms:W3CDTF">2016-11-01T11:27:00Z</dcterms:modified>
</cp:coreProperties>
</file>